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FABFB" w14:textId="77777777" w:rsidR="0079150A" w:rsidRDefault="0079150A" w:rsidP="0079150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3F5B07A" w14:textId="77777777" w:rsidR="0079150A" w:rsidRDefault="0079150A" w:rsidP="0079150A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37FE834" w14:textId="77777777" w:rsidR="0079150A" w:rsidRDefault="0079150A" w:rsidP="0079150A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PROIECT DIDACTIC</w:t>
      </w:r>
    </w:p>
    <w:p w14:paraId="5CFBC8FD" w14:textId="77777777" w:rsidR="0079150A" w:rsidRDefault="0079150A" w:rsidP="0079150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Clasa a VI-a</w:t>
      </w:r>
    </w:p>
    <w:p w14:paraId="425A714B" w14:textId="77777777" w:rsidR="0079150A" w:rsidRDefault="0079150A" w:rsidP="0079150A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22B92CDB" w14:textId="77777777" w:rsidR="0079150A" w:rsidRDefault="0079150A" w:rsidP="0079150A">
      <w:pPr>
        <w:rPr>
          <w:rFonts w:ascii="Arial" w:hAnsi="Arial" w:cs="Arial"/>
        </w:rPr>
      </w:pPr>
    </w:p>
    <w:p w14:paraId="34FA8289" w14:textId="77777777" w:rsidR="0079150A" w:rsidRDefault="0079150A" w:rsidP="0079150A">
      <w:pPr>
        <w:rPr>
          <w:rFonts w:ascii="Arial" w:hAnsi="Arial" w:cs="Arial"/>
        </w:rPr>
      </w:pPr>
    </w:p>
    <w:p w14:paraId="096E855C" w14:textId="77777777" w:rsidR="0079150A" w:rsidRDefault="0079150A" w:rsidP="0079150A">
      <w:pPr>
        <w:jc w:val="both"/>
        <w:rPr>
          <w:rFonts w:ascii="Arial" w:hAnsi="Arial" w:cs="Arial"/>
        </w:rPr>
      </w:pPr>
    </w:p>
    <w:p w14:paraId="6FFEC7C0" w14:textId="77777777" w:rsidR="0079150A" w:rsidRDefault="0079150A" w:rsidP="007915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Proiect didactic realizat de </w:t>
      </w:r>
      <w:r>
        <w:rPr>
          <w:rFonts w:ascii="Arial" w:hAnsi="Arial" w:cs="Arial"/>
          <w:sz w:val="28"/>
          <w:szCs w:val="28"/>
        </w:rPr>
        <w:t>Sorinela Manuela Brumă</w:t>
      </w:r>
      <w:r>
        <w:rPr>
          <w:rFonts w:ascii="Arial" w:hAnsi="Arial" w:cs="Arial"/>
          <w:iCs/>
          <w:sz w:val="28"/>
          <w:szCs w:val="28"/>
        </w:rPr>
        <w:t>, profesor Digitaliada, revizuit de</w:t>
      </w:r>
      <w:r>
        <w:rPr>
          <w:rFonts w:ascii="Arial" w:hAnsi="Arial" w:cs="Arial"/>
          <w:sz w:val="28"/>
          <w:szCs w:val="28"/>
        </w:rPr>
        <w:t xml:space="preserve"> Radu Tăbîrcă, inspector școlar Informatică</w:t>
      </w:r>
    </w:p>
    <w:p w14:paraId="1C420CD5" w14:textId="77777777" w:rsidR="0079150A" w:rsidRDefault="0079150A" w:rsidP="0079150A">
      <w:pPr>
        <w:jc w:val="both"/>
        <w:rPr>
          <w:rFonts w:ascii="Arial" w:hAnsi="Arial" w:cs="Arial"/>
          <w:sz w:val="28"/>
          <w:szCs w:val="28"/>
        </w:rPr>
      </w:pPr>
    </w:p>
    <w:p w14:paraId="2CF3196D" w14:textId="77777777" w:rsidR="0079150A" w:rsidRDefault="0079150A" w:rsidP="0079150A">
      <w:pPr>
        <w:jc w:val="both"/>
        <w:rPr>
          <w:rFonts w:ascii="Arial" w:hAnsi="Arial" w:cs="Arial"/>
          <w:sz w:val="28"/>
          <w:szCs w:val="28"/>
        </w:rPr>
      </w:pPr>
    </w:p>
    <w:p w14:paraId="05234078" w14:textId="77777777" w:rsidR="0079150A" w:rsidRDefault="0079150A" w:rsidP="0079150A">
      <w:pPr>
        <w:jc w:val="both"/>
        <w:rPr>
          <w:rFonts w:ascii="Arial" w:hAnsi="Arial" w:cs="Arial"/>
        </w:rPr>
      </w:pPr>
    </w:p>
    <w:p w14:paraId="346CF537" w14:textId="77777777" w:rsidR="0079150A" w:rsidRDefault="0079150A" w:rsidP="0079150A">
      <w:pPr>
        <w:spacing w:line="360" w:lineRule="auto"/>
        <w:jc w:val="both"/>
        <w:rPr>
          <w:rFonts w:ascii="Arial" w:hAnsi="Arial" w:cs="Arial"/>
        </w:rPr>
      </w:pPr>
    </w:p>
    <w:p w14:paraId="53080C9B" w14:textId="77777777" w:rsidR="0079150A" w:rsidRDefault="0079150A" w:rsidP="0079150A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https://creativecommons.org/licenses/by-nc-sa/4.0/</w:t>
        </w:r>
      </w:hyperlink>
    </w:p>
    <w:p w14:paraId="76D8770A" w14:textId="77777777" w:rsidR="0079150A" w:rsidRDefault="0079150A" w:rsidP="0079150A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220DC375" w14:textId="77777777" w:rsidR="000B2F7C" w:rsidRPr="00B76EEB" w:rsidRDefault="000B2F7C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</w:p>
    <w:p w14:paraId="051031A1" w14:textId="77777777" w:rsidR="000E38F7" w:rsidRPr="00B76EEB" w:rsidRDefault="000E38F7" w:rsidP="000E38F7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Disciplina: Informatică și T.I.C.</w:t>
      </w:r>
    </w:p>
    <w:p w14:paraId="594CA3F6" w14:textId="77777777" w:rsidR="000E38F7" w:rsidRPr="00B76EEB" w:rsidRDefault="00880246" w:rsidP="000E38F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Clasa: a V</w:t>
      </w:r>
      <w:r w:rsidR="000E38F7" w:rsidRPr="00B76EEB">
        <w:rPr>
          <w:rFonts w:ascii="Arial" w:hAnsi="Arial" w:cs="Arial"/>
          <w:b/>
          <w:noProof/>
          <w:sz w:val="24"/>
          <w:szCs w:val="24"/>
        </w:rPr>
        <w:t>I-a</w:t>
      </w:r>
    </w:p>
    <w:p w14:paraId="6C3AF03A" w14:textId="77777777" w:rsidR="000E38F7" w:rsidRPr="00B76EEB" w:rsidRDefault="000E38F7" w:rsidP="000E38F7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 xml:space="preserve">Lecția: </w:t>
      </w:r>
      <w:r w:rsidR="0047121B">
        <w:rPr>
          <w:rFonts w:ascii="Arial" w:hAnsi="Arial" w:cs="Arial"/>
          <w:noProof/>
          <w:sz w:val="24"/>
          <w:szCs w:val="24"/>
        </w:rPr>
        <w:t>Inserarea o</w:t>
      </w:r>
      <w:r w:rsidR="00AC3304" w:rsidRPr="00B76EEB">
        <w:rPr>
          <w:rFonts w:ascii="Arial" w:hAnsi="Arial" w:cs="Arial"/>
          <w:noProof/>
          <w:sz w:val="24"/>
          <w:szCs w:val="24"/>
        </w:rPr>
        <w:t>biecte</w:t>
      </w:r>
      <w:r w:rsidR="0047121B">
        <w:rPr>
          <w:rFonts w:ascii="Arial" w:hAnsi="Arial" w:cs="Arial"/>
          <w:noProof/>
          <w:sz w:val="24"/>
          <w:szCs w:val="24"/>
        </w:rPr>
        <w:t>lor</w:t>
      </w:r>
      <w:r w:rsidR="00AC3304" w:rsidRPr="00B76EEB">
        <w:rPr>
          <w:rFonts w:ascii="Arial" w:hAnsi="Arial" w:cs="Arial"/>
          <w:noProof/>
          <w:sz w:val="24"/>
          <w:szCs w:val="24"/>
        </w:rPr>
        <w:t xml:space="preserve"> grafice</w:t>
      </w:r>
    </w:p>
    <w:p w14:paraId="2C1ED56F" w14:textId="77777777" w:rsidR="000E38F7" w:rsidRPr="00B76EEB" w:rsidRDefault="000E38F7" w:rsidP="000E38F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Tipul lecției</w:t>
      </w:r>
      <w:r w:rsidRPr="00B76EEB">
        <w:rPr>
          <w:rFonts w:ascii="Arial" w:hAnsi="Arial" w:cs="Arial"/>
          <w:noProof/>
          <w:sz w:val="24"/>
          <w:szCs w:val="24"/>
        </w:rPr>
        <w:t xml:space="preserve">: </w:t>
      </w:r>
      <w:r w:rsidR="008562DC" w:rsidRPr="00B76EEB">
        <w:rPr>
          <w:rFonts w:ascii="Arial" w:hAnsi="Arial" w:cs="Arial"/>
          <w:noProof/>
          <w:sz w:val="24"/>
          <w:szCs w:val="24"/>
        </w:rPr>
        <w:t>mixtă</w:t>
      </w:r>
    </w:p>
    <w:p w14:paraId="35EEE09C" w14:textId="77777777" w:rsidR="000E38F7" w:rsidRPr="00B76EEB" w:rsidRDefault="008562DC" w:rsidP="008562D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S</w:t>
      </w:r>
      <w:r w:rsidR="000E38F7" w:rsidRPr="00B76EEB">
        <w:rPr>
          <w:rFonts w:ascii="Arial" w:hAnsi="Arial" w:cs="Arial"/>
          <w:b/>
          <w:noProof/>
          <w:sz w:val="24"/>
          <w:szCs w:val="24"/>
        </w:rPr>
        <w:t>copul lecţiei</w:t>
      </w:r>
      <w:r w:rsidR="000E38F7" w:rsidRPr="00B76EEB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="000E38F7" w:rsidRPr="00B76EEB">
        <w:rPr>
          <w:rFonts w:ascii="Arial" w:hAnsi="Arial" w:cs="Arial"/>
          <w:noProof/>
          <w:sz w:val="24"/>
          <w:szCs w:val="24"/>
        </w:rPr>
        <w:t>Familiarizarea elevilor c</w:t>
      </w:r>
      <w:r w:rsidR="00110C3B" w:rsidRPr="00B76EEB">
        <w:rPr>
          <w:rFonts w:ascii="Arial" w:hAnsi="Arial" w:cs="Arial"/>
          <w:noProof/>
          <w:sz w:val="24"/>
          <w:szCs w:val="24"/>
        </w:rPr>
        <w:t xml:space="preserve">u noțiunile de </w:t>
      </w:r>
      <w:r w:rsidR="00AC3304" w:rsidRPr="00B76EEB">
        <w:rPr>
          <w:rFonts w:ascii="Arial" w:hAnsi="Arial" w:cs="Arial"/>
          <w:noProof/>
          <w:sz w:val="24"/>
          <w:szCs w:val="24"/>
        </w:rPr>
        <w:t>inserare și formatare a elementelor grafice</w:t>
      </w:r>
    </w:p>
    <w:p w14:paraId="282B9FFC" w14:textId="77777777" w:rsidR="00FD293F" w:rsidRPr="00B76EEB" w:rsidRDefault="00FD293F" w:rsidP="008562DC">
      <w:pPr>
        <w:spacing w:after="0" w:line="360" w:lineRule="auto"/>
        <w:rPr>
          <w:rFonts w:ascii="Arial" w:hAnsi="Arial" w:cs="Arial"/>
          <w:noProof/>
          <w:vanish/>
          <w:color w:val="000000"/>
          <w:sz w:val="24"/>
          <w:szCs w:val="24"/>
        </w:rPr>
      </w:pPr>
    </w:p>
    <w:p w14:paraId="2CA53BD3" w14:textId="77777777" w:rsidR="000E38F7" w:rsidRPr="00B76EEB" w:rsidRDefault="000E38F7" w:rsidP="008562DC">
      <w:pPr>
        <w:pStyle w:val="NoSpacing"/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Comp</w:t>
      </w:r>
      <w:r w:rsidR="00037BEF" w:rsidRPr="00B76EEB">
        <w:rPr>
          <w:rFonts w:ascii="Arial" w:hAnsi="Arial" w:cs="Arial"/>
          <w:b/>
          <w:noProof/>
          <w:sz w:val="24"/>
          <w:szCs w:val="24"/>
        </w:rPr>
        <w:t>e</w:t>
      </w:r>
      <w:r w:rsidRPr="00B76EEB">
        <w:rPr>
          <w:rFonts w:ascii="Arial" w:hAnsi="Arial" w:cs="Arial"/>
          <w:b/>
          <w:noProof/>
          <w:sz w:val="24"/>
          <w:szCs w:val="24"/>
        </w:rPr>
        <w:t>tențe specifice:</w:t>
      </w:r>
    </w:p>
    <w:p w14:paraId="59F4C6BF" w14:textId="77777777" w:rsidR="000E38F7" w:rsidRPr="00B76EEB" w:rsidRDefault="000E38F7" w:rsidP="000E38F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eastAsia="Arial" w:hAnsi="Arial" w:cs="Arial"/>
          <w:noProof/>
          <w:sz w:val="24"/>
          <w:szCs w:val="24"/>
        </w:rPr>
        <w:t>utilizarea responsabilă și eficientă a tehnicii de calcul și de comunicații</w:t>
      </w:r>
      <w:r w:rsidR="001C3624" w:rsidRPr="00B76EEB">
        <w:rPr>
          <w:rFonts w:ascii="Arial" w:eastAsia="Arial" w:hAnsi="Arial" w:cs="Arial"/>
          <w:noProof/>
          <w:sz w:val="24"/>
          <w:szCs w:val="24"/>
        </w:rPr>
        <w:t>;</w:t>
      </w:r>
    </w:p>
    <w:p w14:paraId="1E7976F7" w14:textId="77777777" w:rsidR="000E38F7" w:rsidRPr="00B76EEB" w:rsidRDefault="000E38F7" w:rsidP="000E38F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eastAsia="Arial" w:hAnsi="Arial" w:cs="Arial"/>
          <w:noProof/>
          <w:sz w:val="24"/>
          <w:szCs w:val="24"/>
        </w:rPr>
        <w:t>rezolvarea unor probleme elementare prin metode intuitive de prelucrare a informației</w:t>
      </w:r>
      <w:r w:rsidR="001C3624" w:rsidRPr="00B76EEB">
        <w:rPr>
          <w:rFonts w:ascii="Arial" w:eastAsia="Arial" w:hAnsi="Arial" w:cs="Arial"/>
          <w:noProof/>
          <w:sz w:val="24"/>
          <w:szCs w:val="24"/>
        </w:rPr>
        <w:t>;</w:t>
      </w:r>
    </w:p>
    <w:p w14:paraId="34D59296" w14:textId="77777777" w:rsidR="000E38F7" w:rsidRPr="00B76EEB" w:rsidRDefault="000E38F7" w:rsidP="000E38F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eastAsia="Arial" w:hAnsi="Arial" w:cs="Arial"/>
          <w:noProof/>
          <w:sz w:val="24"/>
          <w:szCs w:val="24"/>
        </w:rPr>
        <w:t>elaborarea creativă de produse informatice care să valorifice conexiunile dintre disciplina Informatică și TIC și societate</w:t>
      </w:r>
      <w:r w:rsidR="001C3624" w:rsidRPr="00B76EEB">
        <w:rPr>
          <w:rFonts w:ascii="Arial" w:eastAsia="Arial" w:hAnsi="Arial" w:cs="Arial"/>
          <w:noProof/>
          <w:sz w:val="24"/>
          <w:szCs w:val="24"/>
        </w:rPr>
        <w:t>;</w:t>
      </w:r>
    </w:p>
    <w:p w14:paraId="00654875" w14:textId="77777777" w:rsidR="000E38F7" w:rsidRPr="00B76EEB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Competente derivate</w:t>
      </w:r>
      <w:r w:rsidRPr="00B76EEB">
        <w:rPr>
          <w:rFonts w:ascii="Arial" w:hAnsi="Arial" w:cs="Arial"/>
          <w:b/>
          <w:i/>
          <w:noProof/>
          <w:sz w:val="24"/>
          <w:szCs w:val="24"/>
        </w:rPr>
        <w:t>:</w:t>
      </w:r>
    </w:p>
    <w:p w14:paraId="48995A50" w14:textId="256DDA2E" w:rsidR="000E38F7" w:rsidRPr="00B76EEB" w:rsidRDefault="000E38F7" w:rsidP="000E38F7">
      <w:pPr>
        <w:pStyle w:val="NoSpacing"/>
        <w:spacing w:line="276" w:lineRule="auto"/>
        <w:ind w:left="708"/>
        <w:rPr>
          <w:rFonts w:ascii="Arial" w:hAnsi="Arial" w:cs="Arial"/>
          <w:b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C</w:t>
      </w:r>
      <w:r w:rsidRPr="00B76EEB">
        <w:rPr>
          <w:rFonts w:ascii="Arial" w:hAnsi="Arial" w:cs="Arial"/>
          <w:b/>
          <w:noProof/>
          <w:sz w:val="24"/>
          <w:szCs w:val="24"/>
          <w:vertAlign w:val="subscript"/>
        </w:rPr>
        <w:t>1</w:t>
      </w:r>
      <w:r w:rsidR="00586D25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CC4CCE" w:rsidRPr="00B76EEB">
        <w:rPr>
          <w:rFonts w:ascii="Arial" w:hAnsi="Arial" w:cs="Arial"/>
          <w:noProof/>
          <w:sz w:val="24"/>
          <w:szCs w:val="24"/>
        </w:rPr>
        <w:t>-</w:t>
      </w:r>
      <w:r w:rsidRPr="00B76EEB">
        <w:rPr>
          <w:rFonts w:ascii="Arial" w:hAnsi="Arial" w:cs="Arial"/>
          <w:noProof/>
          <w:sz w:val="24"/>
          <w:szCs w:val="24"/>
        </w:rPr>
        <w:t xml:space="preserve"> identificarea</w:t>
      </w:r>
      <w:r w:rsidR="0093274F">
        <w:rPr>
          <w:rFonts w:ascii="Arial" w:hAnsi="Arial" w:cs="Arial"/>
          <w:noProof/>
          <w:sz w:val="24"/>
          <w:szCs w:val="24"/>
        </w:rPr>
        <w:t xml:space="preserve"> </w:t>
      </w:r>
      <w:r w:rsidRPr="00B76EEB">
        <w:rPr>
          <w:rFonts w:ascii="Arial" w:hAnsi="Arial" w:cs="Arial"/>
          <w:noProof/>
          <w:sz w:val="24"/>
          <w:szCs w:val="24"/>
        </w:rPr>
        <w:t>instrumentelor ofe</w:t>
      </w:r>
      <w:r w:rsidR="00B83379" w:rsidRPr="00B76EEB">
        <w:rPr>
          <w:rFonts w:ascii="Arial" w:hAnsi="Arial" w:cs="Arial"/>
          <w:noProof/>
          <w:sz w:val="24"/>
          <w:szCs w:val="24"/>
        </w:rPr>
        <w:t>rite de aplicația Microsoft PowerPoint</w:t>
      </w:r>
      <w:r w:rsidR="005978C6" w:rsidRPr="00B76EEB">
        <w:rPr>
          <w:rFonts w:ascii="Arial" w:hAnsi="Arial" w:cs="Arial"/>
          <w:noProof/>
          <w:sz w:val="24"/>
          <w:szCs w:val="24"/>
        </w:rPr>
        <w:t xml:space="preserve"> (pentru Android)</w:t>
      </w:r>
      <w:r w:rsidRPr="00B76EEB">
        <w:rPr>
          <w:rFonts w:ascii="Arial" w:hAnsi="Arial" w:cs="Arial"/>
          <w:noProof/>
          <w:sz w:val="24"/>
          <w:szCs w:val="24"/>
        </w:rPr>
        <w:t>;</w:t>
      </w:r>
    </w:p>
    <w:p w14:paraId="3E2A968A" w14:textId="16C52D77" w:rsidR="000E38F7" w:rsidRPr="00B76EEB" w:rsidRDefault="000E38F7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C</w:t>
      </w:r>
      <w:r w:rsidRPr="00B76EEB">
        <w:rPr>
          <w:rFonts w:ascii="Arial" w:hAnsi="Arial" w:cs="Arial"/>
          <w:b/>
          <w:noProof/>
          <w:sz w:val="24"/>
          <w:szCs w:val="24"/>
          <w:vertAlign w:val="subscript"/>
        </w:rPr>
        <w:t>2</w:t>
      </w:r>
      <w:r w:rsidR="00586D25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CC4CCE" w:rsidRPr="00B76EEB">
        <w:rPr>
          <w:rFonts w:ascii="Arial" w:hAnsi="Arial" w:cs="Arial"/>
          <w:noProof/>
          <w:sz w:val="24"/>
          <w:szCs w:val="24"/>
        </w:rPr>
        <w:t>-</w:t>
      </w:r>
      <w:r w:rsidR="0093274F">
        <w:rPr>
          <w:rFonts w:ascii="Arial" w:hAnsi="Arial" w:cs="Arial"/>
          <w:noProof/>
          <w:sz w:val="24"/>
          <w:szCs w:val="24"/>
        </w:rPr>
        <w:t xml:space="preserve"> </w:t>
      </w:r>
      <w:r w:rsidR="00CC4CCE" w:rsidRPr="00B76EEB">
        <w:rPr>
          <w:rFonts w:ascii="Arial" w:hAnsi="Arial" w:cs="Arial"/>
          <w:noProof/>
          <w:sz w:val="24"/>
          <w:szCs w:val="24"/>
        </w:rPr>
        <w:t xml:space="preserve">realizarea de operații de </w:t>
      </w:r>
      <w:r w:rsidR="00AC3304" w:rsidRPr="00B76EEB">
        <w:rPr>
          <w:rFonts w:ascii="Arial" w:hAnsi="Arial" w:cs="Arial"/>
          <w:noProof/>
          <w:sz w:val="24"/>
          <w:szCs w:val="24"/>
        </w:rPr>
        <w:t>inserare a elementelor grafice</w:t>
      </w:r>
      <w:r w:rsidR="00B83379" w:rsidRPr="00B76EEB">
        <w:rPr>
          <w:rFonts w:ascii="Arial" w:hAnsi="Arial" w:cs="Arial"/>
          <w:noProof/>
          <w:sz w:val="24"/>
          <w:szCs w:val="24"/>
        </w:rPr>
        <w:t>;</w:t>
      </w:r>
    </w:p>
    <w:p w14:paraId="02DE0E71" w14:textId="2895D2D0" w:rsidR="000E38F7" w:rsidRPr="00B76EEB" w:rsidRDefault="000E38F7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C</w:t>
      </w:r>
      <w:r w:rsidRPr="00B76EEB">
        <w:rPr>
          <w:rFonts w:ascii="Arial" w:hAnsi="Arial" w:cs="Arial"/>
          <w:b/>
          <w:noProof/>
          <w:sz w:val="24"/>
          <w:szCs w:val="24"/>
          <w:vertAlign w:val="subscript"/>
        </w:rPr>
        <w:t>3</w:t>
      </w:r>
      <w:r w:rsidR="00586D25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="00CC4CCE" w:rsidRPr="00B76EEB">
        <w:rPr>
          <w:rFonts w:ascii="Arial" w:hAnsi="Arial" w:cs="Arial"/>
          <w:noProof/>
          <w:sz w:val="24"/>
          <w:szCs w:val="24"/>
        </w:rPr>
        <w:t>-</w:t>
      </w:r>
      <w:r w:rsidRPr="00B76EEB">
        <w:rPr>
          <w:rFonts w:ascii="Arial" w:hAnsi="Arial" w:cs="Arial"/>
          <w:noProof/>
          <w:sz w:val="24"/>
          <w:szCs w:val="24"/>
        </w:rPr>
        <w:t xml:space="preserve"> realizarea de operații de </w:t>
      </w:r>
      <w:r w:rsidR="00AC3304" w:rsidRPr="00B76EEB">
        <w:rPr>
          <w:rFonts w:ascii="Arial" w:hAnsi="Arial" w:cs="Arial"/>
          <w:noProof/>
          <w:sz w:val="24"/>
          <w:szCs w:val="24"/>
        </w:rPr>
        <w:t>formatare a elementelor grafice</w:t>
      </w:r>
      <w:r w:rsidR="00B83379" w:rsidRPr="00B76EEB">
        <w:rPr>
          <w:rFonts w:ascii="Arial" w:hAnsi="Arial" w:cs="Arial"/>
          <w:noProof/>
          <w:sz w:val="24"/>
          <w:szCs w:val="24"/>
        </w:rPr>
        <w:t>;</w:t>
      </w:r>
    </w:p>
    <w:p w14:paraId="1BDCC485" w14:textId="00827A2D" w:rsidR="000E38F7" w:rsidRDefault="000E38F7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C</w:t>
      </w:r>
      <w:r w:rsidR="001D405E" w:rsidRPr="00B76EEB">
        <w:rPr>
          <w:rFonts w:ascii="Arial" w:hAnsi="Arial" w:cs="Arial"/>
          <w:b/>
          <w:noProof/>
          <w:sz w:val="24"/>
          <w:szCs w:val="24"/>
          <w:vertAlign w:val="subscript"/>
        </w:rPr>
        <w:t>4</w:t>
      </w:r>
      <w:r w:rsidR="00586D25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 </w:t>
      </w:r>
      <w:r w:rsidRPr="00B76EEB">
        <w:rPr>
          <w:rFonts w:ascii="Arial" w:hAnsi="Arial" w:cs="Arial"/>
          <w:b/>
          <w:noProof/>
          <w:sz w:val="24"/>
          <w:szCs w:val="24"/>
          <w:vertAlign w:val="subscript"/>
        </w:rPr>
        <w:t xml:space="preserve">- </w:t>
      </w:r>
      <w:r w:rsidR="001A7725" w:rsidRPr="00B76EEB">
        <w:rPr>
          <w:rFonts w:ascii="Arial" w:hAnsi="Arial" w:cs="Arial"/>
          <w:noProof/>
          <w:sz w:val="24"/>
          <w:szCs w:val="24"/>
        </w:rPr>
        <w:t>modificarea unu</w:t>
      </w:r>
      <w:r w:rsidR="001D405E" w:rsidRPr="00B76EEB">
        <w:rPr>
          <w:rFonts w:ascii="Arial" w:hAnsi="Arial" w:cs="Arial"/>
          <w:noProof/>
          <w:sz w:val="24"/>
          <w:szCs w:val="24"/>
        </w:rPr>
        <w:t xml:space="preserve">i </w:t>
      </w:r>
      <w:r w:rsidR="002B7CF5" w:rsidRPr="00B76EEB">
        <w:rPr>
          <w:rFonts w:ascii="Arial" w:hAnsi="Arial" w:cs="Arial"/>
          <w:noProof/>
          <w:sz w:val="24"/>
          <w:szCs w:val="24"/>
        </w:rPr>
        <w:t>obiect grafic</w:t>
      </w:r>
      <w:r w:rsidR="00CC4CCE" w:rsidRPr="00B76EEB">
        <w:rPr>
          <w:rFonts w:ascii="Arial" w:hAnsi="Arial" w:cs="Arial"/>
          <w:noProof/>
          <w:sz w:val="24"/>
          <w:szCs w:val="24"/>
        </w:rPr>
        <w:t>, pe baza unor</w:t>
      </w:r>
      <w:r w:rsidR="001D405E" w:rsidRPr="00B76EEB">
        <w:rPr>
          <w:rFonts w:ascii="Arial" w:hAnsi="Arial" w:cs="Arial"/>
          <w:noProof/>
          <w:sz w:val="24"/>
          <w:szCs w:val="24"/>
        </w:rPr>
        <w:t xml:space="preserve"> cerințe</w:t>
      </w:r>
      <w:r w:rsidR="00CC4CCE" w:rsidRPr="00B76EEB">
        <w:rPr>
          <w:rFonts w:ascii="Arial" w:hAnsi="Arial" w:cs="Arial"/>
          <w:noProof/>
          <w:sz w:val="24"/>
          <w:szCs w:val="24"/>
        </w:rPr>
        <w:t xml:space="preserve"> precizate </w:t>
      </w:r>
    </w:p>
    <w:p w14:paraId="7F6BD005" w14:textId="77777777" w:rsidR="00390B9F" w:rsidRDefault="00390B9F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</w:p>
    <w:p w14:paraId="66185F61" w14:textId="77777777" w:rsidR="00390B9F" w:rsidRPr="004D1EE8" w:rsidRDefault="00390B9F" w:rsidP="00390B9F">
      <w:pPr>
        <w:pStyle w:val="NoSpacing"/>
        <w:rPr>
          <w:rFonts w:ascii="Arial" w:hAnsi="Arial" w:cs="Arial"/>
          <w:b/>
          <w:noProof/>
          <w:sz w:val="24"/>
          <w:szCs w:val="24"/>
        </w:rPr>
      </w:pPr>
      <w:r w:rsidRPr="004D1EE8">
        <w:rPr>
          <w:rFonts w:ascii="Arial" w:hAnsi="Arial" w:cs="Arial"/>
          <w:b/>
          <w:noProof/>
          <w:sz w:val="24"/>
          <w:szCs w:val="24"/>
        </w:rPr>
        <w:t>Strategii didactice:</w:t>
      </w:r>
    </w:p>
    <w:p w14:paraId="500FE6FA" w14:textId="77777777" w:rsidR="00390B9F" w:rsidRPr="00B76EEB" w:rsidRDefault="00390B9F" w:rsidP="000E38F7">
      <w:pPr>
        <w:pStyle w:val="NoSpacing"/>
        <w:spacing w:line="276" w:lineRule="auto"/>
        <w:ind w:left="708"/>
        <w:rPr>
          <w:rFonts w:ascii="Arial" w:hAnsi="Arial" w:cs="Arial"/>
          <w:noProof/>
          <w:sz w:val="24"/>
          <w:szCs w:val="24"/>
        </w:rPr>
      </w:pPr>
    </w:p>
    <w:p w14:paraId="0D1CDD64" w14:textId="77777777" w:rsidR="000E38F7" w:rsidRPr="00B76EEB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Metode şi procedee</w:t>
      </w:r>
      <w:r w:rsidRPr="00B76EEB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Pr="00B76EEB">
        <w:rPr>
          <w:rFonts w:ascii="Arial" w:hAnsi="Arial" w:cs="Arial"/>
          <w:noProof/>
          <w:sz w:val="24"/>
          <w:szCs w:val="24"/>
        </w:rPr>
        <w:t xml:space="preserve">explicația, exercițiul, conversația, problematizarea, </w:t>
      </w:r>
      <w:r w:rsidR="004C086E" w:rsidRPr="00B76EEB">
        <w:rPr>
          <w:rFonts w:ascii="Arial" w:hAnsi="Arial" w:cs="Arial"/>
          <w:noProof/>
          <w:sz w:val="24"/>
          <w:szCs w:val="24"/>
        </w:rPr>
        <w:t>algoritmizarea</w:t>
      </w:r>
      <w:r w:rsidRPr="00B76EEB">
        <w:rPr>
          <w:rFonts w:ascii="Arial" w:hAnsi="Arial" w:cs="Arial"/>
          <w:noProof/>
          <w:sz w:val="24"/>
          <w:szCs w:val="24"/>
        </w:rPr>
        <w:t>.</w:t>
      </w:r>
    </w:p>
    <w:p w14:paraId="2765ED44" w14:textId="77777777" w:rsidR="000E38F7" w:rsidRPr="00B76EEB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Mijloace de învăţământ</w:t>
      </w:r>
      <w:r w:rsidRPr="00B76EEB">
        <w:rPr>
          <w:rFonts w:ascii="Arial" w:hAnsi="Arial" w:cs="Arial"/>
          <w:b/>
          <w:i/>
          <w:noProof/>
          <w:sz w:val="24"/>
          <w:szCs w:val="24"/>
        </w:rPr>
        <w:t xml:space="preserve">: </w:t>
      </w:r>
      <w:r w:rsidRPr="00B76EEB">
        <w:rPr>
          <w:rFonts w:ascii="Arial" w:hAnsi="Arial" w:cs="Arial"/>
          <w:noProof/>
          <w:sz w:val="24"/>
          <w:szCs w:val="24"/>
        </w:rPr>
        <w:t>tableta, laptop,</w:t>
      </w:r>
      <w:r w:rsidR="0093274F">
        <w:rPr>
          <w:rFonts w:ascii="Arial" w:hAnsi="Arial" w:cs="Arial"/>
          <w:noProof/>
          <w:sz w:val="24"/>
          <w:szCs w:val="24"/>
        </w:rPr>
        <w:t xml:space="preserve"> </w:t>
      </w:r>
      <w:r w:rsidRPr="00B76EEB">
        <w:rPr>
          <w:rFonts w:ascii="Arial" w:hAnsi="Arial" w:cs="Arial"/>
          <w:noProof/>
          <w:sz w:val="24"/>
          <w:szCs w:val="24"/>
        </w:rPr>
        <w:t>videoproiector, fişă de lucru.</w:t>
      </w:r>
    </w:p>
    <w:p w14:paraId="0C4C1C6D" w14:textId="77777777" w:rsidR="000E38F7" w:rsidRPr="00B76EEB" w:rsidRDefault="000E38F7" w:rsidP="000E38F7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Forme de organizare</w:t>
      </w:r>
      <w:r w:rsidRPr="00B76EEB">
        <w:rPr>
          <w:rFonts w:ascii="Arial" w:hAnsi="Arial" w:cs="Arial"/>
          <w:noProof/>
          <w:sz w:val="24"/>
          <w:szCs w:val="24"/>
        </w:rPr>
        <w:t xml:space="preserve">: frontală, individuală </w:t>
      </w:r>
    </w:p>
    <w:p w14:paraId="5EEB4974" w14:textId="77777777" w:rsidR="00CC4CCE" w:rsidRDefault="00CC4CCE" w:rsidP="00390B9F">
      <w:pPr>
        <w:rPr>
          <w:rFonts w:ascii="Arial" w:hAnsi="Arial" w:cs="Arial"/>
          <w:b/>
          <w:noProof/>
          <w:sz w:val="24"/>
          <w:szCs w:val="24"/>
        </w:rPr>
      </w:pPr>
    </w:p>
    <w:p w14:paraId="036DC867" w14:textId="77777777" w:rsidR="00316C87" w:rsidRDefault="00316C87" w:rsidP="00316C8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Bibliografie:</w:t>
      </w:r>
    </w:p>
    <w:p w14:paraId="25ADC20E" w14:textId="2C2F4EAB" w:rsidR="00316C87" w:rsidRDefault="00316C87" w:rsidP="00316C8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</w:t>
      </w:r>
      <w:r w:rsidRPr="00586D25">
        <w:rPr>
          <w:rFonts w:ascii="Arial" w:hAnsi="Arial" w:cs="Arial"/>
          <w:i/>
          <w:noProof/>
          <w:sz w:val="24"/>
          <w:szCs w:val="24"/>
        </w:rPr>
        <w:t>Informatica pentru gimnaziu,</w:t>
      </w:r>
      <w:r w:rsidR="0093274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61F86">
        <w:rPr>
          <w:rFonts w:ascii="Arial" w:hAnsi="Arial" w:cs="Arial"/>
          <w:noProof/>
          <w:sz w:val="24"/>
          <w:szCs w:val="24"/>
        </w:rPr>
        <w:t xml:space="preserve">Emanuela Cerchez, Marinel </w:t>
      </w:r>
      <w:r w:rsidR="0093274F">
        <w:rPr>
          <w:rFonts w:ascii="Arial" w:hAnsi="Arial" w:cs="Arial"/>
          <w:noProof/>
          <w:sz w:val="24"/>
          <w:szCs w:val="24"/>
        </w:rPr>
        <w:t>Ș</w:t>
      </w:r>
      <w:r w:rsidR="00586D25">
        <w:rPr>
          <w:rFonts w:ascii="Arial" w:hAnsi="Arial" w:cs="Arial"/>
          <w:noProof/>
          <w:sz w:val="24"/>
          <w:szCs w:val="24"/>
        </w:rPr>
        <w:t>erban, Editura Polirom,</w:t>
      </w:r>
      <w:r w:rsidR="0093274F">
        <w:rPr>
          <w:rFonts w:ascii="Arial" w:hAnsi="Arial" w:cs="Arial"/>
          <w:noProof/>
          <w:sz w:val="24"/>
          <w:szCs w:val="24"/>
        </w:rPr>
        <w:t xml:space="preserve"> Iași, </w:t>
      </w:r>
      <w:r w:rsidRPr="00D61F86">
        <w:rPr>
          <w:rFonts w:ascii="Arial" w:hAnsi="Arial" w:cs="Arial"/>
          <w:noProof/>
          <w:sz w:val="24"/>
          <w:szCs w:val="24"/>
        </w:rPr>
        <w:t>2002</w:t>
      </w:r>
    </w:p>
    <w:p w14:paraId="15FA5420" w14:textId="53D4F0FF" w:rsidR="00723376" w:rsidRPr="00390B9F" w:rsidRDefault="00586D25" w:rsidP="00390B9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</w:t>
      </w:r>
      <w:r w:rsidRPr="00586D25">
        <w:rPr>
          <w:rFonts w:ascii="Arial" w:hAnsi="Arial" w:cs="Arial"/>
          <w:i/>
          <w:noProof/>
          <w:sz w:val="24"/>
          <w:szCs w:val="24"/>
        </w:rPr>
        <w:t>PowerPoint pentru copii,</w:t>
      </w:r>
      <w:r w:rsidR="0093274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16C87" w:rsidRPr="00D61F86">
        <w:rPr>
          <w:rFonts w:ascii="Arial" w:hAnsi="Arial" w:cs="Arial"/>
          <w:noProof/>
          <w:sz w:val="24"/>
          <w:szCs w:val="24"/>
        </w:rPr>
        <w:t>R.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316C87" w:rsidRPr="00D61F86">
        <w:rPr>
          <w:rFonts w:ascii="Arial" w:hAnsi="Arial" w:cs="Arial"/>
          <w:noProof/>
          <w:sz w:val="24"/>
          <w:szCs w:val="24"/>
        </w:rPr>
        <w:t>S.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316C87" w:rsidRPr="00D61F86">
        <w:rPr>
          <w:rFonts w:ascii="Arial" w:hAnsi="Arial" w:cs="Arial"/>
          <w:noProof/>
          <w:sz w:val="24"/>
          <w:szCs w:val="24"/>
        </w:rPr>
        <w:t>U Heathcote, Editura All, Bucuresti,</w:t>
      </w:r>
      <w:r w:rsidR="0093274F">
        <w:rPr>
          <w:rFonts w:ascii="Arial" w:hAnsi="Arial" w:cs="Arial"/>
          <w:noProof/>
          <w:sz w:val="24"/>
          <w:szCs w:val="24"/>
        </w:rPr>
        <w:t xml:space="preserve"> </w:t>
      </w:r>
      <w:r w:rsidR="00316C87" w:rsidRPr="00D61F86">
        <w:rPr>
          <w:rFonts w:ascii="Arial" w:hAnsi="Arial" w:cs="Arial"/>
          <w:noProof/>
          <w:sz w:val="24"/>
          <w:szCs w:val="24"/>
        </w:rPr>
        <w:t>2002</w:t>
      </w:r>
      <w:r w:rsidR="00316C87" w:rsidRPr="00DB36C3">
        <w:rPr>
          <w:rFonts w:ascii="Arial" w:hAnsi="Arial" w:cs="Arial"/>
          <w:b/>
          <w:noProof/>
          <w:sz w:val="24"/>
          <w:szCs w:val="24"/>
        </w:rPr>
        <w:br w:type="page"/>
      </w:r>
    </w:p>
    <w:p w14:paraId="3F7A1C94" w14:textId="77777777" w:rsidR="00880246" w:rsidRPr="00B76EEB" w:rsidRDefault="00880246" w:rsidP="00880246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lastRenderedPageBreak/>
        <w:t>Scenariul lecției: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74"/>
        <w:gridCol w:w="1436"/>
        <w:gridCol w:w="4801"/>
        <w:gridCol w:w="4819"/>
        <w:gridCol w:w="1720"/>
      </w:tblGrid>
      <w:tr w:rsidR="00880246" w:rsidRPr="00B76EEB" w14:paraId="7E12DA02" w14:textId="77777777" w:rsidTr="00A22453">
        <w:trPr>
          <w:tblHeader/>
        </w:trPr>
        <w:tc>
          <w:tcPr>
            <w:tcW w:w="1985" w:type="dxa"/>
            <w:vAlign w:val="center"/>
          </w:tcPr>
          <w:p w14:paraId="4AA72225" w14:textId="77777777" w:rsidR="00880246" w:rsidRPr="00B76EEB" w:rsidRDefault="00880246" w:rsidP="00BC7227">
            <w:pPr>
              <w:spacing w:after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>Etapele</w:t>
            </w:r>
          </w:p>
          <w:p w14:paraId="08D5D11E" w14:textId="77777777" w:rsidR="00880246" w:rsidRPr="00B76EEB" w:rsidRDefault="00880246" w:rsidP="00BC7227">
            <w:pPr>
              <w:spacing w:after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>lecției</w:t>
            </w:r>
          </w:p>
        </w:tc>
        <w:tc>
          <w:tcPr>
            <w:tcW w:w="974" w:type="dxa"/>
            <w:vAlign w:val="center"/>
          </w:tcPr>
          <w:p w14:paraId="0DC4200D" w14:textId="77777777" w:rsidR="00880246" w:rsidRPr="0047121B" w:rsidRDefault="00880246" w:rsidP="00BC7227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47121B">
              <w:rPr>
                <w:rFonts w:ascii="Arial" w:hAnsi="Arial" w:cs="Arial"/>
                <w:b/>
                <w:noProof/>
              </w:rPr>
              <w:t>Durata</w:t>
            </w:r>
          </w:p>
          <w:p w14:paraId="380E5662" w14:textId="77777777" w:rsidR="00880246" w:rsidRPr="0047121B" w:rsidRDefault="00880246" w:rsidP="00BC7227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47121B">
              <w:rPr>
                <w:rFonts w:ascii="Arial" w:hAnsi="Arial" w:cs="Arial"/>
                <w:b/>
                <w:noProof/>
              </w:rPr>
              <w:t>(min.)</w:t>
            </w:r>
          </w:p>
        </w:tc>
        <w:tc>
          <w:tcPr>
            <w:tcW w:w="1436" w:type="dxa"/>
            <w:vAlign w:val="center"/>
          </w:tcPr>
          <w:p w14:paraId="1914C844" w14:textId="77777777" w:rsidR="00880246" w:rsidRPr="0047121B" w:rsidRDefault="000B2F7C" w:rsidP="00A22453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A22453">
              <w:rPr>
                <w:rFonts w:ascii="Arial" w:hAnsi="Arial" w:cs="Arial"/>
                <w:b/>
                <w:noProof/>
                <w:sz w:val="18"/>
                <w:szCs w:val="18"/>
              </w:rPr>
              <w:t>Compet</w:t>
            </w:r>
            <w:r w:rsidR="00880246" w:rsidRPr="00A22453">
              <w:rPr>
                <w:rFonts w:ascii="Arial" w:hAnsi="Arial" w:cs="Arial"/>
                <w:b/>
                <w:noProof/>
                <w:sz w:val="18"/>
                <w:szCs w:val="18"/>
              </w:rPr>
              <w:t>ențe</w:t>
            </w:r>
            <w:r w:rsidRPr="00A2245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derivate</w:t>
            </w:r>
          </w:p>
        </w:tc>
        <w:tc>
          <w:tcPr>
            <w:tcW w:w="4801" w:type="dxa"/>
            <w:vAlign w:val="center"/>
          </w:tcPr>
          <w:p w14:paraId="4D53AA4D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>Activitatea profesorului</w:t>
            </w:r>
          </w:p>
        </w:tc>
        <w:tc>
          <w:tcPr>
            <w:tcW w:w="4819" w:type="dxa"/>
            <w:vAlign w:val="center"/>
          </w:tcPr>
          <w:p w14:paraId="1DB91E65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>Activitatea elevilor</w:t>
            </w:r>
          </w:p>
        </w:tc>
        <w:tc>
          <w:tcPr>
            <w:tcW w:w="1720" w:type="dxa"/>
            <w:vAlign w:val="center"/>
          </w:tcPr>
          <w:p w14:paraId="61CFDB09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>Metode / forme de organizare</w:t>
            </w:r>
          </w:p>
        </w:tc>
      </w:tr>
      <w:tr w:rsidR="00880246" w:rsidRPr="00B76EEB" w14:paraId="02AF34EE" w14:textId="77777777" w:rsidTr="00A22453">
        <w:tc>
          <w:tcPr>
            <w:tcW w:w="1985" w:type="dxa"/>
          </w:tcPr>
          <w:p w14:paraId="34427497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Moment organizatoric</w:t>
            </w:r>
          </w:p>
        </w:tc>
        <w:tc>
          <w:tcPr>
            <w:tcW w:w="974" w:type="dxa"/>
          </w:tcPr>
          <w:p w14:paraId="747F940D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14:paraId="5D5FB6B3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01" w:type="dxa"/>
          </w:tcPr>
          <w:p w14:paraId="3BF0D428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Verificarea prezenței elevilor. </w:t>
            </w:r>
          </w:p>
          <w:p w14:paraId="2107E849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Pregătirea materialelor necesare lecției.</w:t>
            </w:r>
          </w:p>
        </w:tc>
        <w:tc>
          <w:tcPr>
            <w:tcW w:w="4819" w:type="dxa"/>
          </w:tcPr>
          <w:p w14:paraId="4767059F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Salută profesorul. Își organizează locul de lucru.</w:t>
            </w:r>
          </w:p>
          <w:p w14:paraId="564F7B14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20" w:type="dxa"/>
          </w:tcPr>
          <w:p w14:paraId="423191B2" w14:textId="77777777" w:rsidR="00880246" w:rsidRPr="00B76EEB" w:rsidRDefault="00A22453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="0093274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>onversația</w:t>
            </w:r>
          </w:p>
        </w:tc>
      </w:tr>
      <w:tr w:rsidR="00880246" w:rsidRPr="00B76EEB" w14:paraId="7279DCB5" w14:textId="77777777" w:rsidTr="00A22453">
        <w:tc>
          <w:tcPr>
            <w:tcW w:w="1985" w:type="dxa"/>
          </w:tcPr>
          <w:p w14:paraId="168E4B15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Captarea atenției</w:t>
            </w:r>
          </w:p>
        </w:tc>
        <w:tc>
          <w:tcPr>
            <w:tcW w:w="974" w:type="dxa"/>
          </w:tcPr>
          <w:p w14:paraId="6BE31615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01D30FFB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01" w:type="dxa"/>
          </w:tcPr>
          <w:p w14:paraId="1918B67A" w14:textId="77777777" w:rsidR="00880246" w:rsidRPr="00B76EEB" w:rsidRDefault="00AF4A94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Prezintă elevilor necesitatea realizării unor desene utilizând elementele grafice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</w:p>
          <w:p w14:paraId="641D12D4" w14:textId="3F9794C5" w:rsidR="00880246" w:rsidRPr="00B76EEB" w:rsidRDefault="00880246" w:rsidP="0093274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  Solicită elevilo</w:t>
            </w:r>
            <w:r w:rsidR="00AF4A94" w:rsidRPr="00B76EEB">
              <w:rPr>
                <w:rFonts w:ascii="Arial" w:hAnsi="Arial" w:cs="Arial"/>
                <w:noProof/>
                <w:sz w:val="24"/>
                <w:szCs w:val="24"/>
              </w:rPr>
              <w:t>r să identifice care sunt elementele</w:t>
            </w:r>
            <w:r w:rsidR="0093274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AF4A94" w:rsidRPr="00B76EEB">
              <w:rPr>
                <w:rFonts w:ascii="Arial" w:hAnsi="Arial" w:cs="Arial"/>
                <w:noProof/>
                <w:sz w:val="24"/>
                <w:szCs w:val="24"/>
              </w:rPr>
              <w:t>grafice pe care le pot folosi în realizarea unui desen sau schemă grafică</w:t>
            </w: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14:paraId="4A683BD0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Elevii urmăresc explicațiile</w:t>
            </w:r>
          </w:p>
          <w:p w14:paraId="1BCB6A83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5C1F629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D0D632D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Oferă răspunsuri</w:t>
            </w:r>
          </w:p>
        </w:tc>
        <w:tc>
          <w:tcPr>
            <w:tcW w:w="1720" w:type="dxa"/>
          </w:tcPr>
          <w:p w14:paraId="65A29ED8" w14:textId="77777777" w:rsidR="00880246" w:rsidRPr="00B76EEB" w:rsidRDefault="001C3624" w:rsidP="001C3624">
            <w:pPr>
              <w:numPr>
                <w:ilvl w:val="0"/>
                <w:numId w:val="20"/>
              </w:numPr>
              <w:spacing w:after="0" w:line="240" w:lineRule="auto"/>
              <w:ind w:left="178" w:hanging="178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>onversația</w:t>
            </w:r>
          </w:p>
          <w:p w14:paraId="2AB4BB15" w14:textId="77777777" w:rsidR="00880246" w:rsidRPr="00B76EEB" w:rsidRDefault="00880246" w:rsidP="001C3624">
            <w:pPr>
              <w:numPr>
                <w:ilvl w:val="0"/>
                <w:numId w:val="20"/>
              </w:numPr>
              <w:spacing w:after="0" w:line="240" w:lineRule="auto"/>
              <w:ind w:left="178" w:hanging="178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explicația</w:t>
            </w:r>
          </w:p>
        </w:tc>
      </w:tr>
      <w:tr w:rsidR="00880246" w:rsidRPr="00B76EEB" w14:paraId="0BB15B6D" w14:textId="77777777" w:rsidTr="00A22453">
        <w:trPr>
          <w:trHeight w:val="1156"/>
        </w:trPr>
        <w:tc>
          <w:tcPr>
            <w:tcW w:w="1985" w:type="dxa"/>
          </w:tcPr>
          <w:p w14:paraId="481501EA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Reactualizarea cunoștințelor asimilate anterior</w:t>
            </w:r>
          </w:p>
        </w:tc>
        <w:tc>
          <w:tcPr>
            <w:tcW w:w="974" w:type="dxa"/>
          </w:tcPr>
          <w:p w14:paraId="68F75914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14:paraId="742143C2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01" w:type="dxa"/>
          </w:tcPr>
          <w:p w14:paraId="3B314E1B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  Solictă răspunsuri referitoare la tema abordată ora anterioară, pe bază de întrebări.</w:t>
            </w:r>
          </w:p>
        </w:tc>
        <w:tc>
          <w:tcPr>
            <w:tcW w:w="4819" w:type="dxa"/>
          </w:tcPr>
          <w:p w14:paraId="6D8E398C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Răspund la întrebări</w:t>
            </w:r>
          </w:p>
        </w:tc>
        <w:tc>
          <w:tcPr>
            <w:tcW w:w="1720" w:type="dxa"/>
          </w:tcPr>
          <w:p w14:paraId="0442A49A" w14:textId="77777777" w:rsidR="00880246" w:rsidRPr="00B76EEB" w:rsidRDefault="00880246" w:rsidP="001C3624">
            <w:pPr>
              <w:numPr>
                <w:ilvl w:val="0"/>
                <w:numId w:val="20"/>
              </w:numPr>
              <w:spacing w:after="0" w:line="240" w:lineRule="auto"/>
              <w:ind w:left="178" w:hanging="178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conversația</w:t>
            </w:r>
          </w:p>
        </w:tc>
      </w:tr>
      <w:tr w:rsidR="00880246" w:rsidRPr="00B76EEB" w14:paraId="2C4F34C7" w14:textId="77777777" w:rsidTr="00A22453">
        <w:tc>
          <w:tcPr>
            <w:tcW w:w="1985" w:type="dxa"/>
          </w:tcPr>
          <w:p w14:paraId="2E0D0FE8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Dirijarea învățării</w:t>
            </w:r>
          </w:p>
        </w:tc>
        <w:tc>
          <w:tcPr>
            <w:tcW w:w="974" w:type="dxa"/>
          </w:tcPr>
          <w:p w14:paraId="462810AC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15</w:t>
            </w:r>
          </w:p>
        </w:tc>
        <w:tc>
          <w:tcPr>
            <w:tcW w:w="1436" w:type="dxa"/>
          </w:tcPr>
          <w:p w14:paraId="0A1464B7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B6865DF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18E7FC" w14:textId="77777777" w:rsidR="00BB3432" w:rsidRPr="00B76EEB" w:rsidRDefault="00BB3432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988B5CA" w14:textId="77777777" w:rsidR="00BB3432" w:rsidRPr="00B76EEB" w:rsidRDefault="00BB3432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CB30158" w14:textId="77777777" w:rsidR="00880246" w:rsidRPr="00B76EEB" w:rsidRDefault="00880246" w:rsidP="00A224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C1</w:t>
            </w:r>
          </w:p>
          <w:p w14:paraId="4A47434B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AED622C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FDC0839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347588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28DC1F0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35604BA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6004D07" w14:textId="77777777" w:rsidR="00BB3432" w:rsidRPr="00B76EEB" w:rsidRDefault="00BB3432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497F052" w14:textId="77777777" w:rsidR="00BB3432" w:rsidRPr="00B76EEB" w:rsidRDefault="00BB3432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EB270C" w14:textId="77777777" w:rsidR="00BB3432" w:rsidRPr="00B76EEB" w:rsidRDefault="00BB3432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F45C61D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C2</w:t>
            </w:r>
          </w:p>
          <w:p w14:paraId="02CDF658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2703D1A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6E4CB98" w14:textId="77777777" w:rsidR="00BB3432" w:rsidRPr="00B76EEB" w:rsidRDefault="00BB3432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26332B9" w14:textId="77777777" w:rsidR="00BB3432" w:rsidRPr="00B76EEB" w:rsidRDefault="00BB3432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29DDF5E" w14:textId="77777777" w:rsidR="00BB3432" w:rsidRPr="00B76EEB" w:rsidRDefault="00BB3432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D8ECBCD" w14:textId="77777777" w:rsidR="00BB3432" w:rsidRPr="00B76EEB" w:rsidRDefault="00BB3432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A2D4937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5EC9B4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C3</w:t>
            </w:r>
          </w:p>
          <w:p w14:paraId="6D6CC8A4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5A3C02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DBCD916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01" w:type="dxa"/>
          </w:tcPr>
          <w:p w14:paraId="50E12252" w14:textId="77777777" w:rsidR="00880246" w:rsidRPr="00DB2B97" w:rsidRDefault="00880246" w:rsidP="00DB2B9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Se comunică elevilor tema şi competențele pe care le vor dobândi în cadrul lecţiei curente.</w:t>
            </w:r>
          </w:p>
          <w:p w14:paraId="67EE766F" w14:textId="77777777" w:rsidR="00880246" w:rsidRPr="00B76EEB" w:rsidRDefault="002E436C" w:rsidP="003512D1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>Folosirea obiectelor grafice</w:t>
            </w:r>
            <w:r w:rsidR="00880246"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utilizând aplicația Microsoft</w:t>
            </w:r>
            <w:r w:rsidR="0047121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80246"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PowerPoint (versiunea pentru Android): 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>se deschide o prezentare creată anterior.</w:t>
            </w:r>
          </w:p>
          <w:p w14:paraId="42426793" w14:textId="77777777" w:rsidR="00234D7F" w:rsidRPr="00B76EEB" w:rsidRDefault="002E436C" w:rsidP="003512D1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Prezintă</w:t>
            </w:r>
            <w:r w:rsidR="00234D7F"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 meniul „Inserare”</w:t>
            </w: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 - </w:t>
            </w:r>
            <w:r w:rsidR="00234D7F"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opțiunea pentru introducerea obiectelor grafice. </w:t>
            </w:r>
          </w:p>
          <w:p w14:paraId="088C57C9" w14:textId="77777777" w:rsidR="002E436C" w:rsidRPr="00B76EEB" w:rsidRDefault="002E436C" w:rsidP="002E436C">
            <w:pPr>
              <w:pStyle w:val="NoSpacing"/>
              <w:ind w:firstLine="459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B106448" w14:textId="77777777" w:rsidR="002E436C" w:rsidRPr="00B76EEB" w:rsidRDefault="0047121B" w:rsidP="00DB2B97">
            <w:pPr>
              <w:pStyle w:val="NoSpacing"/>
              <w:ind w:firstLine="7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0BD8656" wp14:editId="51D745FE">
                  <wp:extent cx="3038472" cy="4900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43B9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899" cy="49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3E2B8" w14:textId="353329A0" w:rsidR="002E436C" w:rsidRDefault="0047121B" w:rsidP="003512D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Meniul Inserare permite adaugarea urm</w:t>
            </w:r>
            <w:r w:rsidR="0093274F">
              <w:rPr>
                <w:rFonts w:ascii="Arial" w:hAnsi="Arial" w:cs="Arial"/>
                <w:sz w:val="24"/>
                <w:szCs w:val="24"/>
              </w:rPr>
              <w:t>ă</w:t>
            </w:r>
            <w:r>
              <w:rPr>
                <w:rFonts w:ascii="Arial" w:hAnsi="Arial" w:cs="Arial"/>
                <w:sz w:val="24"/>
                <w:szCs w:val="24"/>
              </w:rPr>
              <w:t>toarelor obiecte:</w:t>
            </w:r>
          </w:p>
          <w:p w14:paraId="577D6809" w14:textId="77777777" w:rsidR="0047121B" w:rsidRDefault="0047121B" w:rsidP="0047121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AA4F651" wp14:editId="358A617C">
                  <wp:extent cx="3193415" cy="3581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44770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D0E25" w14:textId="77777777" w:rsidR="0047121B" w:rsidRDefault="0047121B" w:rsidP="0047121B">
            <w:pPr>
              <w:pStyle w:val="NoSpacing"/>
              <w:numPr>
                <w:ilvl w:val="0"/>
                <w:numId w:val="23"/>
              </w:numPr>
              <w:ind w:left="520" w:hanging="9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inserare diapozitiv nou</w:t>
            </w:r>
          </w:p>
          <w:p w14:paraId="6CE451FE" w14:textId="77777777" w:rsidR="0047121B" w:rsidRPr="0047121B" w:rsidRDefault="0047121B" w:rsidP="0047121B">
            <w:pPr>
              <w:pStyle w:val="NoSpacing"/>
              <w:numPr>
                <w:ilvl w:val="0"/>
                <w:numId w:val="23"/>
              </w:numPr>
              <w:ind w:left="520" w:hanging="9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inserare comentariu nou</w:t>
            </w:r>
          </w:p>
          <w:p w14:paraId="0E2A7217" w14:textId="77777777" w:rsidR="0047121B" w:rsidRDefault="0047121B" w:rsidP="0047121B">
            <w:pPr>
              <w:pStyle w:val="NoSpacing"/>
              <w:numPr>
                <w:ilvl w:val="0"/>
                <w:numId w:val="23"/>
              </w:numPr>
              <w:ind w:left="520" w:hanging="9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inserare tabel</w:t>
            </w:r>
          </w:p>
          <w:p w14:paraId="0D67A244" w14:textId="77777777" w:rsidR="0047121B" w:rsidRDefault="0047121B" w:rsidP="0047121B">
            <w:pPr>
              <w:pStyle w:val="NoSpacing"/>
              <w:ind w:left="520" w:hanging="45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8CAA6A5" wp14:editId="3167BE31">
                  <wp:extent cx="3193415" cy="4495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43613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8D03C" w14:textId="77777777" w:rsidR="0047121B" w:rsidRDefault="0047121B" w:rsidP="0047121B">
            <w:pPr>
              <w:pStyle w:val="NoSpacing"/>
              <w:numPr>
                <w:ilvl w:val="0"/>
                <w:numId w:val="23"/>
              </w:numPr>
              <w:ind w:left="520" w:hanging="9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inserare imagini </w:t>
            </w:r>
            <w:r w:rsidR="00DB2B97">
              <w:rPr>
                <w:rFonts w:ascii="Arial" w:hAnsi="Arial" w:cs="Arial"/>
                <w:sz w:val="24"/>
                <w:szCs w:val="24"/>
              </w:rPr>
              <w:t xml:space="preserve">     ● </w:t>
            </w:r>
            <w:r>
              <w:rPr>
                <w:rFonts w:ascii="Arial" w:hAnsi="Arial" w:cs="Arial"/>
                <w:sz w:val="24"/>
                <w:szCs w:val="24"/>
              </w:rPr>
              <w:t>inserare forme</w:t>
            </w:r>
          </w:p>
          <w:p w14:paraId="41E97D37" w14:textId="77777777" w:rsidR="0047121B" w:rsidRDefault="0047121B" w:rsidP="0047121B">
            <w:pPr>
              <w:pStyle w:val="NoSpacing"/>
              <w:ind w:left="520" w:hanging="9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57584A4" w14:textId="77777777" w:rsidR="0047121B" w:rsidRDefault="00DB2B97" w:rsidP="0047121B">
            <w:pPr>
              <w:pStyle w:val="NoSpacing"/>
              <w:ind w:left="520" w:hanging="9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t xml:space="preserve">   </w:t>
            </w:r>
            <w:r w:rsidR="0047121B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3F824C1" wp14:editId="11A700D8">
                  <wp:extent cx="923925" cy="1323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431C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13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ED81457" wp14:editId="52913E72">
                  <wp:extent cx="942975" cy="13228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48E9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7" cy="132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E635D" w14:textId="77777777" w:rsidR="00DB2B97" w:rsidRPr="00DB2B97" w:rsidRDefault="0047121B" w:rsidP="00DB2B97">
            <w:pPr>
              <w:pStyle w:val="NoSpacing"/>
              <w:numPr>
                <w:ilvl w:val="0"/>
                <w:numId w:val="23"/>
              </w:numPr>
              <w:ind w:left="520" w:hanging="9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inserare caseta text</w:t>
            </w:r>
          </w:p>
          <w:p w14:paraId="3DE6D42E" w14:textId="77777777" w:rsidR="00DB2B97" w:rsidRPr="00DB2B97" w:rsidRDefault="0047121B" w:rsidP="00DB2B97">
            <w:pPr>
              <w:pStyle w:val="NoSpacing"/>
              <w:numPr>
                <w:ilvl w:val="0"/>
                <w:numId w:val="23"/>
              </w:numPr>
              <w:ind w:left="520" w:hanging="9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inserare link</w:t>
            </w:r>
          </w:p>
          <w:p w14:paraId="5B66CA0B" w14:textId="77777777" w:rsidR="00DB2B97" w:rsidRDefault="00DB2B97" w:rsidP="00DB2B97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9158A62" wp14:editId="3A6AABD1">
                  <wp:extent cx="923925" cy="6762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4A56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1DFF7" w14:textId="77777777" w:rsidR="0047121B" w:rsidRDefault="0047121B" w:rsidP="0047121B">
            <w:pPr>
              <w:pStyle w:val="NoSpacing"/>
              <w:numPr>
                <w:ilvl w:val="0"/>
                <w:numId w:val="23"/>
              </w:numPr>
              <w:ind w:left="520" w:hanging="9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inserare SmartArt</w:t>
            </w:r>
          </w:p>
          <w:p w14:paraId="72D9C3A5" w14:textId="77777777" w:rsidR="00985DFE" w:rsidRPr="00B76EEB" w:rsidRDefault="00985DFE" w:rsidP="0047121B">
            <w:pPr>
              <w:pStyle w:val="NoSpacing"/>
              <w:ind w:left="520" w:hanging="90"/>
              <w:jc w:val="both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  <w:p w14:paraId="273384A2" w14:textId="77777777" w:rsidR="00631FBA" w:rsidRPr="00B76EEB" w:rsidRDefault="00631FBA" w:rsidP="00DB2B97">
            <w:pPr>
              <w:pStyle w:val="NoSpacing"/>
              <w:ind w:firstLine="320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 Diferite opțiuni</w:t>
            </w:r>
            <w:r w:rsidR="00BB3432"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 – obiecte grafice</w:t>
            </w:r>
          </w:p>
          <w:p w14:paraId="7E73FFB5" w14:textId="77777777" w:rsidR="00631FBA" w:rsidRPr="00B76EEB" w:rsidRDefault="00DB2B97" w:rsidP="00DB2B97">
            <w:pPr>
              <w:pStyle w:val="NoSpacing"/>
              <w:ind w:firstLine="34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5115" w:dyaOrig="7635" w14:anchorId="294E3F14">
                <v:shape id="_x0000_i1025" type="#_x0000_t75" style="width:111.75pt;height:123.75pt" o:ole="">
                  <v:imagedata r:id="rId15" o:title=""/>
                </v:shape>
                <o:OLEObject Type="Embed" ProgID="PBrush" ShapeID="_x0000_i1025" DrawAspect="Content" ObjectID="_1606739978" r:id="rId16"/>
              </w:object>
            </w:r>
          </w:p>
          <w:p w14:paraId="4325C02F" w14:textId="77777777" w:rsidR="00880246" w:rsidRPr="00A22453" w:rsidRDefault="00EB6283" w:rsidP="0007133F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Descrie i</w:t>
            </w:r>
            <w:r w:rsidR="00234D7F" w:rsidRPr="00B76EEB">
              <w:rPr>
                <w:rFonts w:ascii="Arial" w:hAnsi="Arial" w:cs="Arial"/>
                <w:noProof/>
                <w:sz w:val="24"/>
                <w:szCs w:val="24"/>
              </w:rPr>
              <w:t>ntrodu</w:t>
            </w:r>
            <w:r w:rsidR="002E436C" w:rsidRPr="00B76EEB">
              <w:rPr>
                <w:rFonts w:ascii="Arial" w:hAnsi="Arial" w:cs="Arial"/>
                <w:noProof/>
                <w:sz w:val="24"/>
                <w:szCs w:val="24"/>
              </w:rPr>
              <w:t>ce</w:t>
            </w: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rea</w:t>
            </w:r>
            <w:r w:rsidR="00A2245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34D7F" w:rsidRPr="00B76EEB">
              <w:rPr>
                <w:rFonts w:ascii="Arial" w:hAnsi="Arial" w:cs="Arial"/>
                <w:noProof/>
                <w:sz w:val="24"/>
                <w:szCs w:val="24"/>
              </w:rPr>
              <w:t>un</w:t>
            </w: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ui</w:t>
            </w:r>
            <w:r w:rsidR="00234D7F"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 obiect grafic</w:t>
            </w:r>
            <w:r w:rsidR="00DB2B9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34D7F" w:rsidRPr="00B76EEB">
              <w:rPr>
                <w:rFonts w:ascii="Arial" w:hAnsi="Arial" w:cs="Arial"/>
                <w:noProof/>
                <w:sz w:val="24"/>
                <w:szCs w:val="24"/>
              </w:rPr>
              <w:t>și mod</w:t>
            </w: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alitățile î</w:t>
            </w:r>
            <w:r w:rsidR="00234D7F"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n care </w:t>
            </w: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acesta </w:t>
            </w:r>
            <w:r w:rsidR="00234D7F" w:rsidRPr="00B76EEB">
              <w:rPr>
                <w:rFonts w:ascii="Arial" w:hAnsi="Arial" w:cs="Arial"/>
                <w:noProof/>
                <w:sz w:val="24"/>
                <w:szCs w:val="24"/>
              </w:rPr>
              <w:t>se poate formata.</w:t>
            </w:r>
          </w:p>
          <w:p w14:paraId="1A4AA79D" w14:textId="77777777" w:rsidR="00BB3432" w:rsidRPr="00B76EEB" w:rsidRDefault="002E436C" w:rsidP="00DB2B97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11055" w:dyaOrig="1245" w14:anchorId="39D6A70D">
                <v:shape id="_x0000_i1026" type="#_x0000_t75" style="width:253.5pt;height:30.75pt" o:ole="">
                  <v:imagedata r:id="rId17" o:title=""/>
                </v:shape>
                <o:OLEObject Type="Embed" ProgID="PBrush" ShapeID="_x0000_i1026" DrawAspect="Content" ObjectID="_1606739979" r:id="rId18"/>
              </w:object>
            </w:r>
          </w:p>
        </w:tc>
        <w:tc>
          <w:tcPr>
            <w:tcW w:w="4819" w:type="dxa"/>
          </w:tcPr>
          <w:p w14:paraId="3D0CF206" w14:textId="06D0B3B9" w:rsidR="00880246" w:rsidRPr="00B76EEB" w:rsidRDefault="00880246" w:rsidP="00BC7227">
            <w:pPr>
              <w:numPr>
                <w:ilvl w:val="0"/>
                <w:numId w:val="16"/>
              </w:numPr>
              <w:spacing w:after="0" w:line="240" w:lineRule="auto"/>
              <w:ind w:left="315" w:hanging="142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Elevii notează titlul lecției</w:t>
            </w:r>
            <w:r w:rsidR="0093274F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14:paraId="34ADAEAA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6128B79" w14:textId="74B99760" w:rsidR="00880246" w:rsidRPr="00B76EEB" w:rsidRDefault="003512D1" w:rsidP="00BC7227">
            <w:pPr>
              <w:numPr>
                <w:ilvl w:val="0"/>
                <w:numId w:val="16"/>
              </w:numPr>
              <w:spacing w:after="0" w:line="240" w:lineRule="auto"/>
              <w:ind w:left="360" w:hanging="187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O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>feră răspunsuri;</w:t>
            </w:r>
          </w:p>
          <w:p w14:paraId="107D6106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4FFE245" w14:textId="77777777" w:rsidR="00880246" w:rsidRPr="00B76EEB" w:rsidRDefault="00880246" w:rsidP="00BC7227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79848A8" w14:textId="77777777" w:rsidR="00880246" w:rsidRDefault="00880246" w:rsidP="00BC7227">
            <w:pPr>
              <w:numPr>
                <w:ilvl w:val="0"/>
                <w:numId w:val="16"/>
              </w:numPr>
              <w:spacing w:after="0" w:line="240" w:lineRule="auto"/>
              <w:ind w:left="31" w:firstLine="426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Urmăresc explicațiile profesorului</w:t>
            </w:r>
            <w:r w:rsidR="00C279AA">
              <w:rPr>
                <w:rFonts w:ascii="Arial" w:hAnsi="Arial" w:cs="Arial"/>
                <w:noProof/>
                <w:sz w:val="24"/>
                <w:szCs w:val="24"/>
              </w:rPr>
              <w:t xml:space="preserve"> si noteaza pe caiete;</w:t>
            </w:r>
          </w:p>
          <w:p w14:paraId="08283BD6" w14:textId="77777777" w:rsidR="00C279AA" w:rsidRPr="00B76EEB" w:rsidRDefault="00C279AA" w:rsidP="00C279AA">
            <w:pPr>
              <w:spacing w:after="0" w:line="240" w:lineRule="auto"/>
              <w:ind w:left="457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A8C3C50" w14:textId="77777777" w:rsidR="00880246" w:rsidRPr="00B76EEB" w:rsidRDefault="00880246" w:rsidP="00BC7227">
            <w:pPr>
              <w:numPr>
                <w:ilvl w:val="0"/>
                <w:numId w:val="16"/>
              </w:numPr>
              <w:spacing w:after="0" w:line="240" w:lineRule="auto"/>
              <w:ind w:left="31" w:firstLine="426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deschid aplicația MS PowerPoint și urmaresc pe tabletă, concomitent cu prezentarea profesorului, explicațiile pentru utilizarea comenzilor meniului </w:t>
            </w:r>
            <w:r w:rsidR="00C279AA">
              <w:rPr>
                <w:rFonts w:ascii="Arial" w:hAnsi="Arial" w:cs="Arial"/>
                <w:b/>
                <w:noProof/>
                <w:sz w:val="24"/>
                <w:szCs w:val="24"/>
              </w:rPr>
              <w:t>Inserare.</w:t>
            </w:r>
          </w:p>
          <w:p w14:paraId="40F28C0C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3F39109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0FD698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A85444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B5A6BE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4BCAB265" w14:textId="77777777" w:rsidR="00880246" w:rsidRPr="00B76EEB" w:rsidRDefault="00880246" w:rsidP="00BC7227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3A2AB1B2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2EFCDD0" w14:textId="30A660E6" w:rsidR="00880246" w:rsidRPr="00B76EEB" w:rsidRDefault="003512D1" w:rsidP="00BC72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E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 xml:space="preserve">xersează operațiile de </w:t>
            </w:r>
            <w:r w:rsidR="00D26BF5" w:rsidRPr="00B76EEB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>inserare și formatare a obiectelor grafice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  <w:lang w:val="ro-RO" w:eastAsia="ro-RO"/>
              </w:rPr>
              <w:t xml:space="preserve">, </w:t>
            </w:r>
          </w:p>
          <w:p w14:paraId="14B7575E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589F6A78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76C455B5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518F1F8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0907A29F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04F653FB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790069B8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1FE4B820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247855E7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37845430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A9E8409" w14:textId="547BDB59" w:rsidR="00880246" w:rsidRPr="00B76EEB" w:rsidRDefault="003512D1" w:rsidP="00BC7227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>rmăresc explicațiile profesorului ș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 imaginile proiectate pe ecran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14:paraId="5E3C3BDD" w14:textId="40A45F89" w:rsidR="00880246" w:rsidRPr="00B76EEB" w:rsidRDefault="003512D1" w:rsidP="00BC7227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Testează funcțiile butoanelor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14:paraId="47D16B05" w14:textId="65F050F2" w:rsidR="00880246" w:rsidRPr="00B76EEB" w:rsidRDefault="003512D1" w:rsidP="00BC7227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olicită explicații </w:t>
            </w:r>
          </w:p>
          <w:p w14:paraId="48038192" w14:textId="77777777" w:rsidR="00880246" w:rsidRPr="00B76EEB" w:rsidRDefault="00880246" w:rsidP="00BC722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20" w:type="dxa"/>
          </w:tcPr>
          <w:p w14:paraId="498EA750" w14:textId="77777777" w:rsidR="00A22453" w:rsidRDefault="00A22453" w:rsidP="00A22453">
            <w:pPr>
              <w:numPr>
                <w:ilvl w:val="0"/>
                <w:numId w:val="21"/>
              </w:numPr>
              <w:spacing w:after="0" w:line="240" w:lineRule="auto"/>
              <w:ind w:left="176" w:hanging="284"/>
              <w:rPr>
                <w:rFonts w:ascii="Arial" w:hAnsi="Arial" w:cs="Arial"/>
                <w:noProof/>
              </w:rPr>
            </w:pPr>
            <w:r w:rsidRPr="00A22453">
              <w:rPr>
                <w:rFonts w:ascii="Arial" w:hAnsi="Arial" w:cs="Arial"/>
                <w:noProof/>
              </w:rPr>
              <w:lastRenderedPageBreak/>
              <w:t>explicația</w:t>
            </w:r>
          </w:p>
          <w:p w14:paraId="00B589C6" w14:textId="77777777" w:rsidR="00880246" w:rsidRPr="00A22453" w:rsidRDefault="00A22453" w:rsidP="00A22453">
            <w:pPr>
              <w:numPr>
                <w:ilvl w:val="0"/>
                <w:numId w:val="21"/>
              </w:numPr>
              <w:spacing w:after="0" w:line="240" w:lineRule="auto"/>
              <w:ind w:left="176" w:hanging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conversația</w:t>
            </w:r>
          </w:p>
          <w:p w14:paraId="4F731F03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7984C5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6E72DDD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DD76F3F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CD3964E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C3A270C" w14:textId="77777777" w:rsidR="00880246" w:rsidRPr="00B76EEB" w:rsidRDefault="001C3624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 -</w:t>
            </w:r>
            <w:r w:rsidR="0093274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f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t>rontală</w:t>
            </w:r>
          </w:p>
          <w:p w14:paraId="1DF8C2BD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B539C28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9AA006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F9B277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D40401F" w14:textId="5765FCE8" w:rsidR="00880246" w:rsidRPr="00B76EEB" w:rsidRDefault="003512D1" w:rsidP="001C3624">
            <w:pPr>
              <w:numPr>
                <w:ilvl w:val="0"/>
                <w:numId w:val="22"/>
              </w:numPr>
              <w:spacing w:after="0" w:line="240" w:lineRule="auto"/>
              <w:ind w:left="178" w:right="-176" w:hanging="284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învățarea </w:t>
            </w:r>
            <w:r w:rsidR="00880246" w:rsidRPr="00B76EEB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dirijată</w:t>
            </w:r>
          </w:p>
          <w:p w14:paraId="6C14CDE6" w14:textId="77777777" w:rsidR="003512D1" w:rsidRDefault="003512D1" w:rsidP="003512D1">
            <w:pPr>
              <w:spacing w:after="0" w:line="240" w:lineRule="auto"/>
              <w:ind w:left="178" w:right="-176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4E8AFC7" w14:textId="77777777" w:rsidR="00880246" w:rsidRPr="00B76EEB" w:rsidRDefault="00880246" w:rsidP="003512D1">
            <w:pPr>
              <w:spacing w:after="0" w:line="240" w:lineRule="auto"/>
              <w:ind w:left="178" w:right="-176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explicația</w:t>
            </w:r>
          </w:p>
          <w:p w14:paraId="4DAC449A" w14:textId="77777777" w:rsidR="00880246" w:rsidRPr="00B76EEB" w:rsidRDefault="00880246" w:rsidP="003512D1">
            <w:pPr>
              <w:spacing w:after="0" w:line="240" w:lineRule="auto"/>
              <w:ind w:left="178" w:right="-176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conversația</w:t>
            </w:r>
          </w:p>
          <w:p w14:paraId="64D0A395" w14:textId="7C01CCA5" w:rsidR="00880246" w:rsidRPr="00B76EEB" w:rsidRDefault="00880246" w:rsidP="003512D1">
            <w:pPr>
              <w:spacing w:after="0" w:line="240" w:lineRule="auto"/>
              <w:ind w:left="178" w:right="-176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problemati</w:t>
            </w:r>
            <w:r w:rsidR="003512D1">
              <w:rPr>
                <w:rFonts w:ascii="Arial" w:hAnsi="Arial" w:cs="Arial"/>
                <w:noProof/>
                <w:sz w:val="24"/>
                <w:szCs w:val="24"/>
              </w:rPr>
              <w:t>-z</w:t>
            </w: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area</w:t>
            </w:r>
          </w:p>
          <w:p w14:paraId="33206A97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DA5E610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077F164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47473A6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2859DD8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B0528BB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FF86FCB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E57AC4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A377A3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831782A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CDBB5D4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3DB664C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2F05B1C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9E4116C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D7D2450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4E7073A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E0D00B4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activitate</w:t>
            </w:r>
          </w:p>
          <w:p w14:paraId="63E0E1EA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frontală/</w:t>
            </w:r>
          </w:p>
          <w:p w14:paraId="4547B6C2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individuală</w:t>
            </w:r>
          </w:p>
          <w:p w14:paraId="6B3B07C4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2A5DB7E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FE26330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B041049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5F1B749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5111B3F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80246" w:rsidRPr="00B76EEB" w14:paraId="5CA4E5FD" w14:textId="77777777" w:rsidTr="00A22453">
        <w:tc>
          <w:tcPr>
            <w:tcW w:w="1985" w:type="dxa"/>
          </w:tcPr>
          <w:p w14:paraId="75A8778D" w14:textId="77777777" w:rsidR="00880246" w:rsidRPr="00B76EEB" w:rsidRDefault="00880246" w:rsidP="00BC7227">
            <w:pPr>
              <w:spacing w:after="0" w:line="240" w:lineRule="auto"/>
              <w:ind w:left="33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Realizarea feedback-ului</w:t>
            </w:r>
          </w:p>
          <w:p w14:paraId="5AFF6471" w14:textId="77777777" w:rsidR="00880246" w:rsidRPr="00B76EEB" w:rsidRDefault="00880246" w:rsidP="00BC7227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74" w:type="dxa"/>
          </w:tcPr>
          <w:p w14:paraId="12BD2596" w14:textId="77777777" w:rsidR="00BB3432" w:rsidRPr="00B76EEB" w:rsidRDefault="00BB3432" w:rsidP="00BC7227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D57997F" w14:textId="77777777" w:rsidR="00880246" w:rsidRPr="00B76EEB" w:rsidRDefault="00880246" w:rsidP="00BC7227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14:paraId="24A88B35" w14:textId="77777777" w:rsidR="00880246" w:rsidRPr="00B76EEB" w:rsidRDefault="00880246" w:rsidP="00BC7227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70F143A5" w14:textId="77777777" w:rsidR="00880246" w:rsidRPr="00B76EEB" w:rsidRDefault="00880246" w:rsidP="00BC72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  <w:vertAlign w:val="subscript"/>
                <w:lang w:val="ro-RO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C</w:t>
            </w:r>
            <w:r w:rsidRPr="00B76EEB">
              <w:rPr>
                <w:rFonts w:ascii="Arial" w:hAnsi="Arial" w:cs="Arial"/>
                <w:noProof/>
                <w:sz w:val="24"/>
                <w:szCs w:val="24"/>
                <w:vertAlign w:val="subscript"/>
                <w:lang w:val="ro-RO"/>
              </w:rPr>
              <w:t>4</w:t>
            </w:r>
          </w:p>
          <w:p w14:paraId="72BD1783" w14:textId="77777777" w:rsidR="00880246" w:rsidRPr="00B76EEB" w:rsidRDefault="00880246" w:rsidP="00BC7227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01" w:type="dxa"/>
          </w:tcPr>
          <w:p w14:paraId="5B3BDF1F" w14:textId="77777777" w:rsidR="00880246" w:rsidRPr="00B76EEB" w:rsidRDefault="00880246" w:rsidP="00BC722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Distribuie elevilor Fișa de lucru 1</w:t>
            </w:r>
          </w:p>
          <w:p w14:paraId="22EB7CB5" w14:textId="77777777" w:rsidR="00880246" w:rsidRPr="00B76EEB" w:rsidRDefault="00880246" w:rsidP="00BC722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Oferă explicații pentru rezolvarea sarcinilor de lucru;</w:t>
            </w:r>
          </w:p>
          <w:p w14:paraId="3F1BFA6E" w14:textId="77777777" w:rsidR="00985DFE" w:rsidRPr="00A22453" w:rsidRDefault="00880246" w:rsidP="00A2245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Sprijină elevii care lucrează mai lent.</w:t>
            </w:r>
          </w:p>
          <w:p w14:paraId="62B224D7" w14:textId="77777777" w:rsidR="00880246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>Evaluarea</w:t>
            </w: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: observarea sistematică; aprecierea verbală.</w:t>
            </w:r>
          </w:p>
          <w:p w14:paraId="2F631D29" w14:textId="77777777" w:rsidR="004057E8" w:rsidRPr="00B76EEB" w:rsidRDefault="004057E8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628783" w14:textId="77777777" w:rsidR="00880246" w:rsidRPr="00B76EEB" w:rsidRDefault="00880246" w:rsidP="00BC722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Rezolvă sarcinile de lucru din fișa de lucru 1</w:t>
            </w:r>
          </w:p>
          <w:p w14:paraId="46F5695B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FD7ADD0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033D1AA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EFF3D12" w14:textId="77777777" w:rsidR="00880246" w:rsidRPr="00B76EEB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20" w:type="dxa"/>
          </w:tcPr>
          <w:p w14:paraId="20D6E556" w14:textId="77777777" w:rsidR="00880246" w:rsidRPr="00A22453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A22453">
              <w:rPr>
                <w:rFonts w:ascii="Arial" w:hAnsi="Arial" w:cs="Arial"/>
                <w:noProof/>
              </w:rPr>
              <w:t>exercițiul</w:t>
            </w:r>
          </w:p>
          <w:p w14:paraId="6F28C937" w14:textId="77777777" w:rsidR="00880246" w:rsidRPr="00A22453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A22453">
              <w:rPr>
                <w:rFonts w:ascii="Arial" w:hAnsi="Arial" w:cs="Arial"/>
                <w:noProof/>
              </w:rPr>
              <w:t>conversația</w:t>
            </w:r>
          </w:p>
          <w:p w14:paraId="0ABC2CEF" w14:textId="77777777" w:rsidR="00880246" w:rsidRPr="00A22453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A22453">
              <w:rPr>
                <w:rFonts w:ascii="Arial" w:hAnsi="Arial" w:cs="Arial"/>
                <w:noProof/>
              </w:rPr>
              <w:t>algoritmizarea</w:t>
            </w:r>
          </w:p>
          <w:p w14:paraId="70147A4E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80246" w:rsidRPr="00B76EEB" w14:paraId="7E171D54" w14:textId="77777777" w:rsidTr="00A22453">
        <w:tc>
          <w:tcPr>
            <w:tcW w:w="1985" w:type="dxa"/>
          </w:tcPr>
          <w:p w14:paraId="3D180B3A" w14:textId="77777777" w:rsidR="00880246" w:rsidRPr="00B76EEB" w:rsidRDefault="00880246" w:rsidP="00BC7227">
            <w:pPr>
              <w:spacing w:after="0" w:line="240" w:lineRule="auto"/>
              <w:ind w:left="33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Tema </w:t>
            </w:r>
          </w:p>
        </w:tc>
        <w:tc>
          <w:tcPr>
            <w:tcW w:w="974" w:type="dxa"/>
          </w:tcPr>
          <w:p w14:paraId="5E73949F" w14:textId="77777777" w:rsidR="00880246" w:rsidRPr="00B76EEB" w:rsidRDefault="00880246" w:rsidP="00BC7227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14:paraId="13198ED3" w14:textId="77777777" w:rsidR="00880246" w:rsidRPr="00B76EEB" w:rsidRDefault="00880246" w:rsidP="00BC7227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801" w:type="dxa"/>
          </w:tcPr>
          <w:p w14:paraId="2AF1BF50" w14:textId="77777777" w:rsidR="00880246" w:rsidRDefault="0088024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 xml:space="preserve"> Distribuie fișa de lucru 2 și oferă explicații pentru rezolvarea ei.</w:t>
            </w:r>
          </w:p>
          <w:p w14:paraId="5689002E" w14:textId="77777777" w:rsidR="00483D66" w:rsidRPr="00B76EEB" w:rsidRDefault="00483D66" w:rsidP="00BC72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D8C225" w14:textId="77777777" w:rsidR="00880246" w:rsidRPr="00B76EEB" w:rsidRDefault="00880246" w:rsidP="00BC722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Ascultă explicațiile</w:t>
            </w:r>
          </w:p>
        </w:tc>
        <w:tc>
          <w:tcPr>
            <w:tcW w:w="1720" w:type="dxa"/>
          </w:tcPr>
          <w:p w14:paraId="769CF2AF" w14:textId="77777777" w:rsidR="00880246" w:rsidRPr="00B76EEB" w:rsidRDefault="00880246" w:rsidP="00BC722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7CD2629" w14:textId="77777777" w:rsidR="006360C1" w:rsidRPr="00B76EEB" w:rsidRDefault="006360C1" w:rsidP="00880246">
      <w:pPr>
        <w:spacing w:line="0" w:lineRule="atLeast"/>
        <w:ind w:right="-819"/>
        <w:rPr>
          <w:rFonts w:ascii="Arial" w:hAnsi="Arial" w:cs="Arial"/>
          <w:b/>
          <w:sz w:val="24"/>
          <w:szCs w:val="24"/>
        </w:rPr>
      </w:pPr>
    </w:p>
    <w:p w14:paraId="743DDC77" w14:textId="77777777" w:rsidR="000E38F7" w:rsidRPr="00B76EEB" w:rsidRDefault="000E38F7" w:rsidP="00A22453">
      <w:pPr>
        <w:spacing w:line="0" w:lineRule="atLeast"/>
        <w:ind w:right="-819"/>
        <w:rPr>
          <w:rFonts w:ascii="Arial" w:hAnsi="Arial" w:cs="Arial"/>
          <w:b/>
          <w:sz w:val="24"/>
          <w:szCs w:val="24"/>
        </w:rPr>
        <w:sectPr w:rsidR="000E38F7" w:rsidRPr="00B76EEB" w:rsidSect="000B2F7C">
          <w:footerReference w:type="default" r:id="rId19"/>
          <w:pgSz w:w="16838" w:h="11906" w:orient="landscape"/>
          <w:pgMar w:top="1417" w:right="1417" w:bottom="1417" w:left="1417" w:header="708" w:footer="630" w:gutter="0"/>
          <w:cols w:space="708"/>
          <w:docGrid w:linePitch="360"/>
        </w:sectPr>
      </w:pPr>
    </w:p>
    <w:p w14:paraId="043FBED0" w14:textId="77777777" w:rsidR="005978C6" w:rsidRDefault="005978C6" w:rsidP="000E38F7">
      <w:pPr>
        <w:spacing w:line="0" w:lineRule="atLeast"/>
        <w:ind w:right="-819"/>
        <w:jc w:val="center"/>
        <w:rPr>
          <w:rFonts w:ascii="Arial" w:hAnsi="Arial" w:cs="Arial"/>
          <w:b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lastRenderedPageBreak/>
        <w:t>Fiș</w:t>
      </w:r>
      <w:r w:rsidR="004C086E" w:rsidRPr="00B76EEB">
        <w:rPr>
          <w:rFonts w:ascii="Arial" w:hAnsi="Arial" w:cs="Arial"/>
          <w:b/>
          <w:noProof/>
          <w:sz w:val="24"/>
          <w:szCs w:val="24"/>
        </w:rPr>
        <w:t>a</w:t>
      </w:r>
      <w:r w:rsidRPr="00B76EEB">
        <w:rPr>
          <w:rFonts w:ascii="Arial" w:hAnsi="Arial" w:cs="Arial"/>
          <w:b/>
          <w:noProof/>
          <w:sz w:val="24"/>
          <w:szCs w:val="24"/>
        </w:rPr>
        <w:t xml:space="preserve"> de lucru</w:t>
      </w:r>
      <w:r w:rsidR="004C086E" w:rsidRPr="00B76EEB">
        <w:rPr>
          <w:rFonts w:ascii="Arial" w:hAnsi="Arial" w:cs="Arial"/>
          <w:b/>
          <w:noProof/>
          <w:sz w:val="24"/>
          <w:szCs w:val="24"/>
        </w:rPr>
        <w:t xml:space="preserve">  1</w:t>
      </w:r>
    </w:p>
    <w:p w14:paraId="1C87F586" w14:textId="77777777" w:rsidR="002D1850" w:rsidRPr="002D1850" w:rsidRDefault="00CD55F7" w:rsidP="00A22453">
      <w:pPr>
        <w:numPr>
          <w:ilvl w:val="0"/>
          <w:numId w:val="23"/>
        </w:numPr>
        <w:spacing w:after="120" w:line="240" w:lineRule="auto"/>
        <w:ind w:left="1173" w:right="-816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Deschide aplica</w:t>
      </w:r>
      <w:r>
        <w:rPr>
          <w:rFonts w:ascii="Franklin Gothic Book" w:hAnsi="Franklin Gothic Book" w:cs="Arial"/>
          <w:noProof/>
          <w:sz w:val="24"/>
          <w:szCs w:val="24"/>
        </w:rPr>
        <w:t>ţ</w:t>
      </w:r>
      <w:r w:rsidR="002D1850" w:rsidRPr="002D1850">
        <w:rPr>
          <w:rFonts w:ascii="Arial" w:hAnsi="Arial" w:cs="Arial"/>
          <w:noProof/>
          <w:sz w:val="24"/>
          <w:szCs w:val="24"/>
        </w:rPr>
        <w:t>ia PowerPoint</w:t>
      </w:r>
      <w:r w:rsidR="008D55C2">
        <w:rPr>
          <w:rFonts w:ascii="Arial" w:hAnsi="Arial" w:cs="Arial"/>
          <w:noProof/>
          <w:sz w:val="24"/>
          <w:szCs w:val="24"/>
        </w:rPr>
        <w:t>;</w:t>
      </w:r>
    </w:p>
    <w:p w14:paraId="26E2E5DB" w14:textId="769A7D02" w:rsidR="002D1850" w:rsidRPr="002D1850" w:rsidRDefault="00882D19" w:rsidP="00A22453">
      <w:pPr>
        <w:numPr>
          <w:ilvl w:val="0"/>
          <w:numId w:val="23"/>
        </w:numPr>
        <w:spacing w:after="120" w:line="240" w:lineRule="auto"/>
        <w:ind w:left="1173" w:right="-816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Accesează</w:t>
      </w:r>
      <w:r w:rsidR="002D1850" w:rsidRPr="002D1850">
        <w:rPr>
          <w:rFonts w:ascii="Arial" w:hAnsi="Arial" w:cs="Arial"/>
          <w:noProof/>
          <w:sz w:val="24"/>
          <w:szCs w:val="24"/>
        </w:rPr>
        <w:t xml:space="preserve"> meniul Inserare</w:t>
      </w:r>
      <w:r w:rsidR="008D55C2">
        <w:rPr>
          <w:rFonts w:ascii="Arial" w:hAnsi="Arial" w:cs="Arial"/>
          <w:noProof/>
          <w:sz w:val="24"/>
          <w:szCs w:val="24"/>
        </w:rPr>
        <w:t>;</w:t>
      </w:r>
    </w:p>
    <w:p w14:paraId="6998C3AB" w14:textId="744C2D75" w:rsidR="002D1850" w:rsidRPr="002D1850" w:rsidRDefault="002D1850" w:rsidP="00A22453">
      <w:pPr>
        <w:numPr>
          <w:ilvl w:val="0"/>
          <w:numId w:val="23"/>
        </w:numPr>
        <w:spacing w:after="120" w:line="240" w:lineRule="auto"/>
        <w:ind w:left="1173" w:right="-816" w:hanging="357"/>
        <w:rPr>
          <w:rFonts w:ascii="Arial" w:hAnsi="Arial" w:cs="Arial"/>
          <w:noProof/>
          <w:sz w:val="24"/>
          <w:szCs w:val="24"/>
        </w:rPr>
      </w:pPr>
      <w:r w:rsidRPr="002D1850">
        <w:rPr>
          <w:rFonts w:ascii="Arial" w:hAnsi="Arial" w:cs="Arial"/>
          <w:noProof/>
          <w:sz w:val="24"/>
          <w:szCs w:val="24"/>
        </w:rPr>
        <w:t>Identific</w:t>
      </w:r>
      <w:r w:rsidR="0093274F">
        <w:rPr>
          <w:rFonts w:ascii="Arial" w:hAnsi="Arial" w:cs="Arial"/>
          <w:noProof/>
          <w:sz w:val="24"/>
          <w:szCs w:val="24"/>
        </w:rPr>
        <w:t>ă</w:t>
      </w:r>
      <w:r w:rsidRPr="002D1850">
        <w:rPr>
          <w:rFonts w:ascii="Arial" w:hAnsi="Arial" w:cs="Arial"/>
          <w:noProof/>
          <w:sz w:val="24"/>
          <w:szCs w:val="24"/>
        </w:rPr>
        <w:t xml:space="preserve"> obiectele ce se pot insera </w:t>
      </w:r>
      <w:r w:rsidR="0093274F">
        <w:rPr>
          <w:rFonts w:ascii="Arial" w:hAnsi="Arial" w:cs="Arial"/>
          <w:noProof/>
          <w:sz w:val="24"/>
          <w:szCs w:val="24"/>
        </w:rPr>
        <w:t>î</w:t>
      </w:r>
      <w:r w:rsidRPr="002D1850">
        <w:rPr>
          <w:rFonts w:ascii="Arial" w:hAnsi="Arial" w:cs="Arial"/>
          <w:noProof/>
          <w:sz w:val="24"/>
          <w:szCs w:val="24"/>
        </w:rPr>
        <w:t>n diapozitiv</w:t>
      </w:r>
      <w:r w:rsidR="008D55C2">
        <w:rPr>
          <w:rFonts w:ascii="Arial" w:hAnsi="Arial" w:cs="Arial"/>
          <w:noProof/>
          <w:sz w:val="24"/>
          <w:szCs w:val="24"/>
        </w:rPr>
        <w:t>;</w:t>
      </w:r>
    </w:p>
    <w:p w14:paraId="24977168" w14:textId="1D8BCDAC" w:rsidR="002D1850" w:rsidRPr="002D1850" w:rsidRDefault="00CD55F7" w:rsidP="00A22453">
      <w:pPr>
        <w:numPr>
          <w:ilvl w:val="0"/>
          <w:numId w:val="23"/>
        </w:numPr>
        <w:spacing w:after="120" w:line="240" w:lineRule="auto"/>
        <w:ind w:left="1173" w:right="-816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Alege un obiect grafic ş</w:t>
      </w:r>
      <w:r w:rsidR="002D1850" w:rsidRPr="002D1850">
        <w:rPr>
          <w:rFonts w:ascii="Arial" w:hAnsi="Arial" w:cs="Arial"/>
          <w:noProof/>
          <w:sz w:val="24"/>
          <w:szCs w:val="24"/>
        </w:rPr>
        <w:t>i insereaz</w:t>
      </w:r>
      <w:r w:rsidR="0093274F">
        <w:rPr>
          <w:rFonts w:ascii="Arial" w:hAnsi="Arial" w:cs="Arial"/>
          <w:noProof/>
          <w:sz w:val="24"/>
          <w:szCs w:val="24"/>
        </w:rPr>
        <w:t>ă</w:t>
      </w:r>
      <w:r w:rsidR="002D1850" w:rsidRPr="002D1850">
        <w:rPr>
          <w:rFonts w:ascii="Arial" w:hAnsi="Arial" w:cs="Arial"/>
          <w:noProof/>
          <w:sz w:val="24"/>
          <w:szCs w:val="24"/>
        </w:rPr>
        <w:t xml:space="preserve">-l </w:t>
      </w:r>
      <w:r w:rsidR="0093274F">
        <w:rPr>
          <w:rFonts w:ascii="Arial" w:hAnsi="Arial" w:cs="Arial"/>
          <w:noProof/>
          <w:sz w:val="24"/>
          <w:szCs w:val="24"/>
        </w:rPr>
        <w:t>î</w:t>
      </w:r>
      <w:r w:rsidR="002D1850" w:rsidRPr="002D1850">
        <w:rPr>
          <w:rFonts w:ascii="Arial" w:hAnsi="Arial" w:cs="Arial"/>
          <w:noProof/>
          <w:sz w:val="24"/>
          <w:szCs w:val="24"/>
        </w:rPr>
        <w:t>n diapozitiv</w:t>
      </w:r>
      <w:r w:rsidR="008D55C2">
        <w:rPr>
          <w:rFonts w:ascii="Arial" w:hAnsi="Arial" w:cs="Arial"/>
          <w:noProof/>
          <w:sz w:val="24"/>
          <w:szCs w:val="24"/>
        </w:rPr>
        <w:t>;</w:t>
      </w:r>
    </w:p>
    <w:p w14:paraId="60E6670A" w14:textId="175E09F7" w:rsidR="002D1850" w:rsidRPr="002D1850" w:rsidRDefault="002D1850" w:rsidP="00A22453">
      <w:pPr>
        <w:numPr>
          <w:ilvl w:val="0"/>
          <w:numId w:val="23"/>
        </w:numPr>
        <w:spacing w:after="120" w:line="240" w:lineRule="auto"/>
        <w:ind w:left="1173" w:right="-816" w:hanging="357"/>
        <w:rPr>
          <w:rFonts w:ascii="Arial" w:hAnsi="Arial" w:cs="Arial"/>
          <w:noProof/>
          <w:sz w:val="24"/>
          <w:szCs w:val="24"/>
        </w:rPr>
      </w:pPr>
      <w:r w:rsidRPr="002D1850">
        <w:rPr>
          <w:rFonts w:ascii="Arial" w:hAnsi="Arial" w:cs="Arial"/>
          <w:noProof/>
          <w:sz w:val="24"/>
          <w:szCs w:val="24"/>
        </w:rPr>
        <w:t>Jongleaz</w:t>
      </w:r>
      <w:r w:rsidR="0093274F">
        <w:rPr>
          <w:rFonts w:ascii="Arial" w:hAnsi="Arial" w:cs="Arial"/>
          <w:noProof/>
          <w:sz w:val="24"/>
          <w:szCs w:val="24"/>
        </w:rPr>
        <w:t>ă</w:t>
      </w:r>
      <w:r w:rsidRPr="002D1850">
        <w:rPr>
          <w:rFonts w:ascii="Arial" w:hAnsi="Arial" w:cs="Arial"/>
          <w:noProof/>
          <w:sz w:val="24"/>
          <w:szCs w:val="24"/>
        </w:rPr>
        <w:t xml:space="preserve"> cu modurile de formatare</w:t>
      </w:r>
      <w:r w:rsidR="008D55C2">
        <w:rPr>
          <w:rFonts w:ascii="Arial" w:hAnsi="Arial" w:cs="Arial"/>
          <w:noProof/>
          <w:sz w:val="24"/>
          <w:szCs w:val="24"/>
        </w:rPr>
        <w:t>;</w:t>
      </w:r>
    </w:p>
    <w:p w14:paraId="020BD6AF" w14:textId="77777777" w:rsidR="002D1850" w:rsidRPr="002D1850" w:rsidRDefault="002D1850" w:rsidP="00A22453">
      <w:pPr>
        <w:numPr>
          <w:ilvl w:val="0"/>
          <w:numId w:val="23"/>
        </w:numPr>
        <w:spacing w:after="120" w:line="240" w:lineRule="auto"/>
        <w:ind w:left="1173" w:right="-816" w:hanging="357"/>
        <w:rPr>
          <w:rFonts w:ascii="Arial" w:hAnsi="Arial" w:cs="Arial"/>
          <w:noProof/>
          <w:sz w:val="24"/>
          <w:szCs w:val="24"/>
        </w:rPr>
      </w:pPr>
      <w:r w:rsidRPr="002D1850">
        <w:rPr>
          <w:rFonts w:ascii="Arial" w:hAnsi="Arial" w:cs="Arial"/>
          <w:noProof/>
          <w:sz w:val="24"/>
          <w:szCs w:val="24"/>
        </w:rPr>
        <w:t xml:space="preserve">Alege </w:t>
      </w:r>
      <w:r w:rsidR="00CD55F7">
        <w:rPr>
          <w:rFonts w:ascii="Arial" w:hAnsi="Arial" w:cs="Arial"/>
          <w:noProof/>
          <w:sz w:val="24"/>
          <w:szCs w:val="24"/>
        </w:rPr>
        <w:t>un al doilea obiect grafic şi reia opera</w:t>
      </w:r>
      <w:r w:rsidR="00CD55F7">
        <w:rPr>
          <w:rFonts w:ascii="Franklin Gothic Book" w:hAnsi="Franklin Gothic Book" w:cs="Arial"/>
          <w:noProof/>
          <w:sz w:val="24"/>
          <w:szCs w:val="24"/>
        </w:rPr>
        <w:t>ţ</w:t>
      </w:r>
      <w:r w:rsidRPr="002D1850">
        <w:rPr>
          <w:rFonts w:ascii="Arial" w:hAnsi="Arial" w:cs="Arial"/>
          <w:noProof/>
          <w:sz w:val="24"/>
          <w:szCs w:val="24"/>
        </w:rPr>
        <w:t>iile</w:t>
      </w:r>
      <w:r w:rsidR="008D55C2">
        <w:rPr>
          <w:rFonts w:ascii="Arial" w:hAnsi="Arial" w:cs="Arial"/>
          <w:noProof/>
          <w:sz w:val="24"/>
          <w:szCs w:val="24"/>
        </w:rPr>
        <w:t>;</w:t>
      </w:r>
    </w:p>
    <w:p w14:paraId="1B37A835" w14:textId="77777777" w:rsidR="005978C6" w:rsidRPr="00A22453" w:rsidRDefault="002D1850" w:rsidP="00A22453">
      <w:pPr>
        <w:numPr>
          <w:ilvl w:val="0"/>
          <w:numId w:val="23"/>
        </w:numPr>
        <w:spacing w:after="120" w:line="240" w:lineRule="auto"/>
        <w:ind w:left="1173" w:right="-816" w:hanging="357"/>
        <w:rPr>
          <w:rFonts w:ascii="Arial" w:hAnsi="Arial" w:cs="Arial"/>
          <w:noProof/>
          <w:sz w:val="24"/>
          <w:szCs w:val="24"/>
        </w:rPr>
      </w:pPr>
      <w:r w:rsidRPr="002D1850">
        <w:rPr>
          <w:rFonts w:ascii="Arial" w:hAnsi="Arial" w:cs="Arial"/>
          <w:noProof/>
          <w:sz w:val="24"/>
          <w:szCs w:val="24"/>
        </w:rPr>
        <w:t>S</w:t>
      </w:r>
      <w:r w:rsidR="00CD55F7">
        <w:rPr>
          <w:rFonts w:ascii="Arial" w:hAnsi="Arial" w:cs="Arial"/>
          <w:noProof/>
          <w:sz w:val="24"/>
          <w:szCs w:val="24"/>
        </w:rPr>
        <w:t>alvează</w:t>
      </w:r>
      <w:r w:rsidRPr="002D1850">
        <w:rPr>
          <w:rFonts w:ascii="Arial" w:hAnsi="Arial" w:cs="Arial"/>
          <w:noProof/>
          <w:sz w:val="24"/>
          <w:szCs w:val="24"/>
        </w:rPr>
        <w:t xml:space="preserve"> prezentarea</w:t>
      </w:r>
      <w:r w:rsidR="008D55C2">
        <w:rPr>
          <w:rFonts w:ascii="Arial" w:hAnsi="Arial" w:cs="Arial"/>
          <w:noProof/>
          <w:sz w:val="24"/>
          <w:szCs w:val="24"/>
        </w:rPr>
        <w:t>.</w:t>
      </w:r>
    </w:p>
    <w:p w14:paraId="413CA850" w14:textId="77777777" w:rsidR="000E38F7" w:rsidRPr="00B76EEB" w:rsidRDefault="004C086E" w:rsidP="000E38F7">
      <w:pPr>
        <w:spacing w:line="0" w:lineRule="atLeast"/>
        <w:ind w:right="-819"/>
        <w:jc w:val="center"/>
        <w:rPr>
          <w:rFonts w:ascii="Arial" w:hAnsi="Arial" w:cs="Arial"/>
          <w:b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>Fișa de lucru 2</w:t>
      </w:r>
    </w:p>
    <w:p w14:paraId="4F11D23D" w14:textId="55EB5F59" w:rsidR="00503D0F" w:rsidRPr="000241FD" w:rsidRDefault="004C086E" w:rsidP="00503D0F">
      <w:pPr>
        <w:spacing w:line="0" w:lineRule="atLeast"/>
        <w:ind w:right="-819"/>
        <w:rPr>
          <w:rFonts w:ascii="Arial" w:hAnsi="Arial" w:cs="Arial"/>
          <w:noProof/>
          <w:sz w:val="24"/>
          <w:szCs w:val="24"/>
        </w:rPr>
      </w:pPr>
      <w:r w:rsidRPr="00B76EEB">
        <w:rPr>
          <w:rFonts w:ascii="Arial" w:hAnsi="Arial" w:cs="Arial"/>
          <w:b/>
          <w:noProof/>
          <w:sz w:val="24"/>
          <w:szCs w:val="24"/>
        </w:rPr>
        <w:tab/>
      </w:r>
      <w:r w:rsidR="00882D19">
        <w:rPr>
          <w:rFonts w:ascii="Arial" w:hAnsi="Arial" w:cs="Arial"/>
          <w:noProof/>
          <w:sz w:val="24"/>
          <w:szCs w:val="24"/>
        </w:rPr>
        <w:t>Identificați</w:t>
      </w:r>
      <w:bookmarkStart w:id="0" w:name="_GoBack"/>
      <w:bookmarkEnd w:id="0"/>
      <w:r w:rsidRPr="00B76EEB">
        <w:rPr>
          <w:rFonts w:ascii="Arial" w:hAnsi="Arial" w:cs="Arial"/>
          <w:noProof/>
          <w:sz w:val="24"/>
          <w:szCs w:val="24"/>
        </w:rPr>
        <w:t>, cu ajutorul</w:t>
      </w:r>
      <w:r w:rsidR="00C20A41">
        <w:rPr>
          <w:rFonts w:ascii="Arial" w:hAnsi="Arial" w:cs="Arial"/>
          <w:noProof/>
          <w:sz w:val="24"/>
          <w:szCs w:val="24"/>
        </w:rPr>
        <w:t xml:space="preserve"> aplicatiei PowerPoint de pe  tablete</w:t>
      </w:r>
      <w:r w:rsidRPr="00B76EEB">
        <w:rPr>
          <w:rFonts w:ascii="Arial" w:hAnsi="Arial" w:cs="Arial"/>
          <w:noProof/>
          <w:sz w:val="24"/>
          <w:szCs w:val="24"/>
        </w:rPr>
        <w:t>, acțiunile  fiecărui buton din tabelul de mai jos.</w:t>
      </w:r>
      <w:r w:rsidR="00F820AA">
        <w:rPr>
          <w:rFonts w:ascii="Arial" w:hAnsi="Arial" w:cs="Arial"/>
          <w:noProof/>
          <w:sz w:val="24"/>
          <w:szCs w:val="24"/>
        </w:rPr>
        <w:t xml:space="preserve"> </w:t>
      </w:r>
      <w:r w:rsidR="00503D0F" w:rsidRPr="00B76EEB">
        <w:rPr>
          <w:rFonts w:ascii="Arial" w:hAnsi="Arial" w:cs="Arial"/>
          <w:noProof/>
          <w:sz w:val="24"/>
          <w:szCs w:val="24"/>
        </w:rPr>
        <w:t xml:space="preserve">Completați tabelul cu </w:t>
      </w:r>
      <w:r w:rsidR="001E03DE" w:rsidRPr="00B76EEB">
        <w:rPr>
          <w:rFonts w:ascii="Arial" w:hAnsi="Arial" w:cs="Arial"/>
          <w:noProof/>
          <w:sz w:val="24"/>
          <w:szCs w:val="24"/>
        </w:rPr>
        <w:t xml:space="preserve">acțiunile corespunzătoare fiecărui buton, </w:t>
      </w:r>
      <w:r w:rsidR="00503D0F" w:rsidRPr="00B76EEB">
        <w:rPr>
          <w:rFonts w:ascii="Arial" w:hAnsi="Arial" w:cs="Arial"/>
          <w:noProof/>
          <w:sz w:val="24"/>
          <w:szCs w:val="24"/>
        </w:rPr>
        <w:t>conform modelului din primul rând</w:t>
      </w:r>
      <w:r w:rsidRPr="00B76EEB">
        <w:rPr>
          <w:rFonts w:ascii="Arial" w:hAnsi="Arial" w:cs="Arial"/>
          <w:b/>
          <w:noProof/>
          <w:sz w:val="24"/>
          <w:szCs w:val="24"/>
        </w:rPr>
        <w:t>.</w:t>
      </w:r>
    </w:p>
    <w:tbl>
      <w:tblPr>
        <w:tblW w:w="4501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009"/>
        <w:gridCol w:w="5393"/>
      </w:tblGrid>
      <w:tr w:rsidR="00503D0F" w:rsidRPr="00B76EEB" w14:paraId="76CC0CED" w14:textId="77777777" w:rsidTr="00985DFE">
        <w:trPr>
          <w:trHeight w:val="372"/>
        </w:trPr>
        <w:tc>
          <w:tcPr>
            <w:tcW w:w="472" w:type="pct"/>
          </w:tcPr>
          <w:p w14:paraId="79BB4B71" w14:textId="77777777" w:rsidR="00503D0F" w:rsidRPr="00B76EEB" w:rsidRDefault="00503D0F" w:rsidP="007F16DB">
            <w:pPr>
              <w:spacing w:after="0" w:line="0" w:lineRule="atLeast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Nr crt. </w:t>
            </w:r>
          </w:p>
        </w:tc>
        <w:tc>
          <w:tcPr>
            <w:tcW w:w="1229" w:type="pct"/>
            <w:shd w:val="clear" w:color="auto" w:fill="auto"/>
          </w:tcPr>
          <w:p w14:paraId="214A33BA" w14:textId="77777777" w:rsidR="00503D0F" w:rsidRPr="00B76EEB" w:rsidRDefault="00923930" w:rsidP="001E03DE">
            <w:pPr>
              <w:spacing w:after="0" w:line="0" w:lineRule="atLeast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sz w:val="24"/>
                <w:szCs w:val="24"/>
              </w:rPr>
              <w:t>Buton</w:t>
            </w:r>
          </w:p>
        </w:tc>
        <w:tc>
          <w:tcPr>
            <w:tcW w:w="3299" w:type="pct"/>
            <w:shd w:val="clear" w:color="auto" w:fill="auto"/>
          </w:tcPr>
          <w:p w14:paraId="36AF1BD8" w14:textId="77777777" w:rsidR="00503D0F" w:rsidRPr="00B76EEB" w:rsidRDefault="00923930" w:rsidP="007F16DB">
            <w:pPr>
              <w:spacing w:after="0" w:line="0" w:lineRule="atLeast"/>
              <w:ind w:left="58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b/>
                <w:noProof/>
                <w:w w:val="98"/>
                <w:sz w:val="24"/>
                <w:szCs w:val="24"/>
              </w:rPr>
              <w:t>Acțiune</w:t>
            </w:r>
          </w:p>
        </w:tc>
      </w:tr>
      <w:tr w:rsidR="00503D0F" w:rsidRPr="00B76EEB" w14:paraId="0C9C91C3" w14:textId="77777777" w:rsidTr="004C086E">
        <w:trPr>
          <w:trHeight w:val="529"/>
        </w:trPr>
        <w:tc>
          <w:tcPr>
            <w:tcW w:w="472" w:type="pct"/>
          </w:tcPr>
          <w:p w14:paraId="0D18C9AD" w14:textId="77777777" w:rsidR="00503D0F" w:rsidRPr="00B76EEB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0AFDA2C8" w14:textId="77777777" w:rsidR="00503D0F" w:rsidRPr="00B76EEB" w:rsidRDefault="00AF4A94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435" w:dyaOrig="480" w14:anchorId="7AD36DD1">
                <v:shape id="_x0000_i1027" type="#_x0000_t75" style="width:29.25pt;height:32.25pt" o:ole="">
                  <v:imagedata r:id="rId20" o:title=""/>
                </v:shape>
                <o:OLEObject Type="Embed" ProgID="PBrush" ShapeID="_x0000_i1027" DrawAspect="Content" ObjectID="_1606739980" r:id="rId21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3F5A7739" w14:textId="77777777" w:rsidR="00503D0F" w:rsidRPr="00B76EEB" w:rsidRDefault="00923930" w:rsidP="00AF4A94">
            <w:pPr>
              <w:spacing w:line="258" w:lineRule="exact"/>
              <w:ind w:left="100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Inserare </w:t>
            </w:r>
          </w:p>
        </w:tc>
      </w:tr>
      <w:tr w:rsidR="000B65C8" w:rsidRPr="00B76EEB" w14:paraId="044BF7F9" w14:textId="77777777" w:rsidTr="004C086E">
        <w:trPr>
          <w:trHeight w:val="529"/>
        </w:trPr>
        <w:tc>
          <w:tcPr>
            <w:tcW w:w="472" w:type="pct"/>
          </w:tcPr>
          <w:p w14:paraId="6D90A753" w14:textId="77777777" w:rsidR="000B65C8" w:rsidRPr="00B76EEB" w:rsidRDefault="000B65C8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617011E9" w14:textId="77777777" w:rsidR="000B65C8" w:rsidRPr="00B76EEB" w:rsidRDefault="00AF4A94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435" w:dyaOrig="510" w14:anchorId="1C28F1CD">
                <v:shape id="_x0000_i1028" type="#_x0000_t75" style="width:22.5pt;height:25.5pt" o:ole="">
                  <v:imagedata r:id="rId22" o:title=""/>
                </v:shape>
                <o:OLEObject Type="Embed" ProgID="PBrush" ShapeID="_x0000_i1028" DrawAspect="Content" ObjectID="_1606739981" r:id="rId23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236C141A" w14:textId="77777777" w:rsidR="000B65C8" w:rsidRPr="00B76EEB" w:rsidRDefault="000B65C8" w:rsidP="007F16DB">
            <w:pPr>
              <w:spacing w:line="258" w:lineRule="exact"/>
              <w:ind w:left="100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  <w:tr w:rsidR="00923930" w:rsidRPr="00B76EEB" w14:paraId="347C1352" w14:textId="77777777" w:rsidTr="004C086E">
        <w:trPr>
          <w:trHeight w:val="529"/>
        </w:trPr>
        <w:tc>
          <w:tcPr>
            <w:tcW w:w="472" w:type="pct"/>
          </w:tcPr>
          <w:p w14:paraId="7174CCB8" w14:textId="77777777" w:rsidR="00923930" w:rsidRPr="00B76EEB" w:rsidRDefault="00923930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28DE90B4" w14:textId="77777777" w:rsidR="00923930" w:rsidRPr="00B76EEB" w:rsidRDefault="00AF4A94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450" w:dyaOrig="495" w14:anchorId="69D0F726">
                <v:shape id="_x0000_i1029" type="#_x0000_t75" style="width:22.5pt;height:24.75pt" o:ole="">
                  <v:imagedata r:id="rId24" o:title=""/>
                </v:shape>
                <o:OLEObject Type="Embed" ProgID="PBrush" ShapeID="_x0000_i1029" DrawAspect="Content" ObjectID="_1606739982" r:id="rId25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7D62058E" w14:textId="77777777" w:rsidR="00923930" w:rsidRPr="00B76EEB" w:rsidRDefault="00923930" w:rsidP="007F16DB">
            <w:pPr>
              <w:spacing w:line="258" w:lineRule="exact"/>
              <w:ind w:left="100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  <w:tr w:rsidR="00503D0F" w:rsidRPr="00B76EEB" w14:paraId="78990814" w14:textId="77777777" w:rsidTr="004C086E">
        <w:trPr>
          <w:trHeight w:val="426"/>
        </w:trPr>
        <w:tc>
          <w:tcPr>
            <w:tcW w:w="472" w:type="pct"/>
          </w:tcPr>
          <w:p w14:paraId="16FDF8A6" w14:textId="77777777" w:rsidR="00503D0F" w:rsidRPr="00B76EEB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2838B333" w14:textId="77777777" w:rsidR="00503D0F" w:rsidRPr="00B76EEB" w:rsidRDefault="00AF4A94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465" w:dyaOrig="465" w14:anchorId="10A6570E">
                <v:shape id="_x0000_i1030" type="#_x0000_t75" style="width:23.25pt;height:23.25pt" o:ole="">
                  <v:imagedata r:id="rId26" o:title=""/>
                </v:shape>
                <o:OLEObject Type="Embed" ProgID="PBrush" ShapeID="_x0000_i1030" DrawAspect="Content" ObjectID="_1606739983" r:id="rId27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223F7C87" w14:textId="77777777" w:rsidR="00503D0F" w:rsidRPr="00B76EEB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3D0F" w:rsidRPr="00B76EEB" w14:paraId="4B23081C" w14:textId="77777777" w:rsidTr="004C086E">
        <w:trPr>
          <w:trHeight w:val="426"/>
        </w:trPr>
        <w:tc>
          <w:tcPr>
            <w:tcW w:w="472" w:type="pct"/>
          </w:tcPr>
          <w:p w14:paraId="21D7DA95" w14:textId="77777777" w:rsidR="00503D0F" w:rsidRPr="00B76EEB" w:rsidRDefault="00503D0F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70E94E95" w14:textId="77777777" w:rsidR="00503D0F" w:rsidRPr="00B76EEB" w:rsidRDefault="00AF4A94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480" w:dyaOrig="465" w14:anchorId="58667D4A">
                <v:shape id="_x0000_i1031" type="#_x0000_t75" style="width:24pt;height:23.25pt" o:ole="">
                  <v:imagedata r:id="rId28" o:title=""/>
                </v:shape>
                <o:OLEObject Type="Embed" ProgID="PBrush" ShapeID="_x0000_i1031" DrawAspect="Content" ObjectID="_1606739984" r:id="rId29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41789CC5" w14:textId="77777777" w:rsidR="00503D0F" w:rsidRPr="00B76EEB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B3432" w:rsidRPr="00B76EEB" w14:paraId="4EE2725E" w14:textId="77777777" w:rsidTr="004C086E">
        <w:trPr>
          <w:trHeight w:val="426"/>
        </w:trPr>
        <w:tc>
          <w:tcPr>
            <w:tcW w:w="472" w:type="pct"/>
          </w:tcPr>
          <w:p w14:paraId="19FAEC25" w14:textId="77777777" w:rsidR="00BB3432" w:rsidRPr="00B76EEB" w:rsidRDefault="00BB3432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4A421657" w14:textId="77777777" w:rsidR="00BB3432" w:rsidRPr="00B76EEB" w:rsidRDefault="00A24E15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1245" w:dyaOrig="945" w14:anchorId="6EE16B7A">
                <v:shape id="_x0000_i1032" type="#_x0000_t75" style="width:34.5pt;height:25.5pt" o:ole="">
                  <v:imagedata r:id="rId30" o:title=""/>
                </v:shape>
                <o:OLEObject Type="Embed" ProgID="PBrush" ShapeID="_x0000_i1032" DrawAspect="Content" ObjectID="_1606739985" r:id="rId31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645FEBB5" w14:textId="77777777" w:rsidR="00BB3432" w:rsidRPr="00B76EEB" w:rsidRDefault="00BB3432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B3432" w:rsidRPr="00B76EEB" w14:paraId="1FE531BA" w14:textId="77777777" w:rsidTr="004C086E">
        <w:trPr>
          <w:trHeight w:val="426"/>
        </w:trPr>
        <w:tc>
          <w:tcPr>
            <w:tcW w:w="472" w:type="pct"/>
          </w:tcPr>
          <w:p w14:paraId="604A6467" w14:textId="77777777" w:rsidR="00BB3432" w:rsidRPr="00B76EEB" w:rsidRDefault="00BB3432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7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20FA9E9C" w14:textId="77777777" w:rsidR="00BB3432" w:rsidRPr="00B76EEB" w:rsidRDefault="00A24E15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1170" w:dyaOrig="1170" w14:anchorId="58E5213A">
                <v:shape id="_x0000_i1033" type="#_x0000_t75" style="width:27pt;height:27pt" o:ole="">
                  <v:imagedata r:id="rId32" o:title=""/>
                </v:shape>
                <o:OLEObject Type="Embed" ProgID="PBrush" ShapeID="_x0000_i1033" DrawAspect="Content" ObjectID="_1606739986" r:id="rId33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49A37C52" w14:textId="77777777" w:rsidR="00BB3432" w:rsidRPr="00B76EEB" w:rsidRDefault="00BB3432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3D0F" w:rsidRPr="00B76EEB" w14:paraId="76D18678" w14:textId="77777777" w:rsidTr="004C086E">
        <w:trPr>
          <w:trHeight w:val="426"/>
        </w:trPr>
        <w:tc>
          <w:tcPr>
            <w:tcW w:w="472" w:type="pct"/>
          </w:tcPr>
          <w:p w14:paraId="36B1818A" w14:textId="77777777" w:rsidR="00503D0F" w:rsidRPr="00B76EEB" w:rsidRDefault="00BB3432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8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52C36439" w14:textId="77777777" w:rsidR="00503D0F" w:rsidRPr="00B76EEB" w:rsidRDefault="00AF4A94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450" w:dyaOrig="495" w14:anchorId="69389C4A">
                <v:shape id="_x0000_i1034" type="#_x0000_t75" style="width:22.5pt;height:24.75pt" o:ole="">
                  <v:imagedata r:id="rId34" o:title=""/>
                </v:shape>
                <o:OLEObject Type="Embed" ProgID="PBrush" ShapeID="_x0000_i1034" DrawAspect="Content" ObjectID="_1606739987" r:id="rId35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2CE8B76C" w14:textId="77777777" w:rsidR="00503D0F" w:rsidRPr="00B76EEB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3D0F" w:rsidRPr="00B76EEB" w14:paraId="720C86CC" w14:textId="77777777" w:rsidTr="004C086E">
        <w:trPr>
          <w:trHeight w:val="427"/>
        </w:trPr>
        <w:tc>
          <w:tcPr>
            <w:tcW w:w="472" w:type="pct"/>
          </w:tcPr>
          <w:p w14:paraId="5F209A6F" w14:textId="77777777" w:rsidR="00503D0F" w:rsidRPr="00B76EEB" w:rsidRDefault="00BB3432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9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00D18372" w14:textId="77777777" w:rsidR="00503D0F" w:rsidRPr="00B76EEB" w:rsidRDefault="00560A89" w:rsidP="001E03DE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465" w:dyaOrig="390" w14:anchorId="3BD0A424">
                <v:shape id="_x0000_i1035" type="#_x0000_t75" style="width:33pt;height:27pt" o:ole="">
                  <v:imagedata r:id="rId36" o:title=""/>
                </v:shape>
                <o:OLEObject Type="Embed" ProgID="PBrush" ShapeID="_x0000_i1035" DrawAspect="Content" ObjectID="_1606739988" r:id="rId37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00AC6E35" w14:textId="77777777" w:rsidR="00503D0F" w:rsidRPr="00B76EEB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3D0F" w:rsidRPr="00B76EEB" w14:paraId="49DACFBD" w14:textId="77777777" w:rsidTr="00985DFE">
        <w:trPr>
          <w:trHeight w:val="615"/>
        </w:trPr>
        <w:tc>
          <w:tcPr>
            <w:tcW w:w="472" w:type="pct"/>
          </w:tcPr>
          <w:p w14:paraId="659C3781" w14:textId="77777777" w:rsidR="00503D0F" w:rsidRPr="00B76EEB" w:rsidRDefault="00BB3432" w:rsidP="00503D0F">
            <w:pPr>
              <w:spacing w:line="0" w:lineRule="atLeast"/>
              <w:ind w:left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noProof/>
                <w:sz w:val="24"/>
                <w:szCs w:val="24"/>
              </w:rPr>
              <w:t>10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350A370A" w14:textId="77777777" w:rsidR="00503D0F" w:rsidRPr="00B76EEB" w:rsidRDefault="00560A89" w:rsidP="00985DFE">
            <w:pPr>
              <w:spacing w:line="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B76EEB">
              <w:rPr>
                <w:rFonts w:ascii="Arial" w:hAnsi="Arial" w:cs="Arial"/>
                <w:sz w:val="24"/>
                <w:szCs w:val="24"/>
              </w:rPr>
              <w:object w:dxaOrig="705" w:dyaOrig="510" w14:anchorId="4E35CA13">
                <v:shape id="_x0000_i1036" type="#_x0000_t75" style="width:53.25pt;height:37.5pt" o:ole="">
                  <v:imagedata r:id="rId38" o:title=""/>
                </v:shape>
                <o:OLEObject Type="Embed" ProgID="PBrush" ShapeID="_x0000_i1036" DrawAspect="Content" ObjectID="_1606739989" r:id="rId39"/>
              </w:object>
            </w:r>
          </w:p>
        </w:tc>
        <w:tc>
          <w:tcPr>
            <w:tcW w:w="3299" w:type="pct"/>
            <w:shd w:val="clear" w:color="auto" w:fill="auto"/>
            <w:vAlign w:val="bottom"/>
          </w:tcPr>
          <w:p w14:paraId="63EE590A" w14:textId="77777777" w:rsidR="00503D0F" w:rsidRPr="00B76EEB" w:rsidRDefault="00503D0F" w:rsidP="007F16DB">
            <w:pPr>
              <w:spacing w:line="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6A607035" w14:textId="77777777" w:rsidR="00FD293F" w:rsidRPr="00B76EEB" w:rsidRDefault="00FD293F" w:rsidP="00A22453">
      <w:pPr>
        <w:tabs>
          <w:tab w:val="left" w:pos="993"/>
        </w:tabs>
        <w:spacing w:line="346" w:lineRule="exact"/>
        <w:rPr>
          <w:rFonts w:ascii="Arial" w:hAnsi="Arial" w:cs="Arial"/>
          <w:noProof/>
          <w:sz w:val="24"/>
          <w:szCs w:val="24"/>
        </w:rPr>
      </w:pPr>
    </w:p>
    <w:sectPr w:rsidR="00FD293F" w:rsidRPr="00B76EEB" w:rsidSect="00985DFE">
      <w:pgSz w:w="11906" w:h="16838"/>
      <w:pgMar w:top="1418" w:right="1418" w:bottom="12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A4DA6" w14:textId="77777777" w:rsidR="00F867B9" w:rsidRDefault="00F867B9" w:rsidP="009E7585">
      <w:pPr>
        <w:spacing w:after="0" w:line="240" w:lineRule="auto"/>
      </w:pPr>
      <w:r>
        <w:separator/>
      </w:r>
    </w:p>
  </w:endnote>
  <w:endnote w:type="continuationSeparator" w:id="0">
    <w:p w14:paraId="78D3EAE6" w14:textId="77777777" w:rsidR="00F867B9" w:rsidRDefault="00F867B9" w:rsidP="009E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35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28D0A" w14:textId="77777777" w:rsidR="000B2F7C" w:rsidRDefault="000B2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3980DE" w14:textId="77777777" w:rsidR="000B2F7C" w:rsidRDefault="000B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A285" w14:textId="77777777" w:rsidR="00F867B9" w:rsidRDefault="00F867B9" w:rsidP="009E7585">
      <w:pPr>
        <w:spacing w:after="0" w:line="240" w:lineRule="auto"/>
      </w:pPr>
      <w:r>
        <w:separator/>
      </w:r>
    </w:p>
  </w:footnote>
  <w:footnote w:type="continuationSeparator" w:id="0">
    <w:p w14:paraId="1753B3B9" w14:textId="77777777" w:rsidR="00F867B9" w:rsidRDefault="00F867B9" w:rsidP="009E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artC15E"/>
      </v:shape>
    </w:pict>
  </w:numPicBullet>
  <w:abstractNum w:abstractNumId="0" w15:restartNumberingAfterBreak="0">
    <w:nsid w:val="013B64BF"/>
    <w:multiLevelType w:val="hybridMultilevel"/>
    <w:tmpl w:val="3602596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A267E34"/>
    <w:multiLevelType w:val="hybridMultilevel"/>
    <w:tmpl w:val="B3AC4CC6"/>
    <w:lvl w:ilvl="0" w:tplc="4F04BF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7A7F"/>
    <w:multiLevelType w:val="hybridMultilevel"/>
    <w:tmpl w:val="52561C9A"/>
    <w:lvl w:ilvl="0" w:tplc="9CD07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8B7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88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AEA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6D3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C5A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429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E28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21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524948"/>
    <w:multiLevelType w:val="hybridMultilevel"/>
    <w:tmpl w:val="330C9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4B68"/>
    <w:multiLevelType w:val="hybridMultilevel"/>
    <w:tmpl w:val="52E45786"/>
    <w:lvl w:ilvl="0" w:tplc="3E5EF9A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66AAA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00684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955C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CAFD8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EA890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A735A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F338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0707C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B15"/>
    <w:multiLevelType w:val="hybridMultilevel"/>
    <w:tmpl w:val="50285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F140A"/>
    <w:multiLevelType w:val="hybridMultilevel"/>
    <w:tmpl w:val="9BB4F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B5925"/>
    <w:multiLevelType w:val="hybridMultilevel"/>
    <w:tmpl w:val="3ACCF68E"/>
    <w:lvl w:ilvl="0" w:tplc="4E30D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322A"/>
    <w:multiLevelType w:val="hybridMultilevel"/>
    <w:tmpl w:val="5B58C1EE"/>
    <w:lvl w:ilvl="0" w:tplc="4E30D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0DFD"/>
    <w:multiLevelType w:val="hybridMultilevel"/>
    <w:tmpl w:val="D71CE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605EC"/>
    <w:multiLevelType w:val="hybridMultilevel"/>
    <w:tmpl w:val="BDEC9960"/>
    <w:lvl w:ilvl="0" w:tplc="909672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8E4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657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C5B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60C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629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E37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2EB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95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6B0B"/>
    <w:multiLevelType w:val="hybridMultilevel"/>
    <w:tmpl w:val="8A88FA7A"/>
    <w:lvl w:ilvl="0" w:tplc="C6008AF4">
      <w:start w:val="1"/>
      <w:numFmt w:val="decimal"/>
      <w:lvlText w:val="%1."/>
      <w:lvlJc w:val="left"/>
      <w:pPr>
        <w:ind w:left="731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818" w:hanging="360"/>
      </w:pPr>
    </w:lvl>
    <w:lvl w:ilvl="2" w:tplc="0418001B" w:tentative="1">
      <w:start w:val="1"/>
      <w:numFmt w:val="lowerRoman"/>
      <w:lvlText w:val="%3."/>
      <w:lvlJc w:val="right"/>
      <w:pPr>
        <w:ind w:left="1538" w:hanging="180"/>
      </w:pPr>
    </w:lvl>
    <w:lvl w:ilvl="3" w:tplc="0418000F" w:tentative="1">
      <w:start w:val="1"/>
      <w:numFmt w:val="decimal"/>
      <w:lvlText w:val="%4."/>
      <w:lvlJc w:val="left"/>
      <w:pPr>
        <w:ind w:left="2258" w:hanging="360"/>
      </w:pPr>
    </w:lvl>
    <w:lvl w:ilvl="4" w:tplc="04180019" w:tentative="1">
      <w:start w:val="1"/>
      <w:numFmt w:val="lowerLetter"/>
      <w:lvlText w:val="%5."/>
      <w:lvlJc w:val="left"/>
      <w:pPr>
        <w:ind w:left="2978" w:hanging="360"/>
      </w:pPr>
    </w:lvl>
    <w:lvl w:ilvl="5" w:tplc="0418001B" w:tentative="1">
      <w:start w:val="1"/>
      <w:numFmt w:val="lowerRoman"/>
      <w:lvlText w:val="%6."/>
      <w:lvlJc w:val="right"/>
      <w:pPr>
        <w:ind w:left="3698" w:hanging="180"/>
      </w:pPr>
    </w:lvl>
    <w:lvl w:ilvl="6" w:tplc="0418000F" w:tentative="1">
      <w:start w:val="1"/>
      <w:numFmt w:val="decimal"/>
      <w:lvlText w:val="%7."/>
      <w:lvlJc w:val="left"/>
      <w:pPr>
        <w:ind w:left="4418" w:hanging="360"/>
      </w:pPr>
    </w:lvl>
    <w:lvl w:ilvl="7" w:tplc="04180019" w:tentative="1">
      <w:start w:val="1"/>
      <w:numFmt w:val="lowerLetter"/>
      <w:lvlText w:val="%8."/>
      <w:lvlJc w:val="left"/>
      <w:pPr>
        <w:ind w:left="5138" w:hanging="360"/>
      </w:pPr>
    </w:lvl>
    <w:lvl w:ilvl="8" w:tplc="0418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12" w15:restartNumberingAfterBreak="0">
    <w:nsid w:val="4A11401A"/>
    <w:multiLevelType w:val="hybridMultilevel"/>
    <w:tmpl w:val="A7D632A8"/>
    <w:lvl w:ilvl="0" w:tplc="B5AE75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CC6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47F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45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EF1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816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CDD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45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E0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785F"/>
    <w:multiLevelType w:val="hybridMultilevel"/>
    <w:tmpl w:val="B8EE2B98"/>
    <w:lvl w:ilvl="0" w:tplc="4E30D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00D93"/>
    <w:multiLevelType w:val="hybridMultilevel"/>
    <w:tmpl w:val="DC6C9D28"/>
    <w:lvl w:ilvl="0" w:tplc="4E30DB7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D54EF"/>
    <w:multiLevelType w:val="hybridMultilevel"/>
    <w:tmpl w:val="3FD2B5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64274"/>
    <w:multiLevelType w:val="hybridMultilevel"/>
    <w:tmpl w:val="3A621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A7F1E"/>
    <w:multiLevelType w:val="hybridMultilevel"/>
    <w:tmpl w:val="D4AA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D08D5"/>
    <w:multiLevelType w:val="hybridMultilevel"/>
    <w:tmpl w:val="047C52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549F8"/>
    <w:multiLevelType w:val="hybridMultilevel"/>
    <w:tmpl w:val="F4F6286C"/>
    <w:lvl w:ilvl="0" w:tplc="1BD06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C10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04A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6F7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2A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EBF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05C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D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64A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646F0A"/>
    <w:multiLevelType w:val="hybridMultilevel"/>
    <w:tmpl w:val="E51844D6"/>
    <w:lvl w:ilvl="0" w:tplc="6526C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C7718"/>
    <w:multiLevelType w:val="hybridMultilevel"/>
    <w:tmpl w:val="5F30499E"/>
    <w:lvl w:ilvl="0" w:tplc="81F88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097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61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B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21A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EB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20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1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8D1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F6B7060"/>
    <w:multiLevelType w:val="hybridMultilevel"/>
    <w:tmpl w:val="C26C2F62"/>
    <w:lvl w:ilvl="0" w:tplc="2FEE3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05E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EF0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5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C6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453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AF4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0CA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C20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6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2"/>
  </w:num>
  <w:num w:numId="14">
    <w:abstractNumId w:val="19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5"/>
    <w:rsid w:val="000176D5"/>
    <w:rsid w:val="000241FD"/>
    <w:rsid w:val="00037BEF"/>
    <w:rsid w:val="00040A47"/>
    <w:rsid w:val="00043D6A"/>
    <w:rsid w:val="0007133F"/>
    <w:rsid w:val="0009016E"/>
    <w:rsid w:val="000B2AD4"/>
    <w:rsid w:val="000B2F7C"/>
    <w:rsid w:val="000B65C8"/>
    <w:rsid w:val="000C1F28"/>
    <w:rsid w:val="000C2EC3"/>
    <w:rsid w:val="000D3295"/>
    <w:rsid w:val="000E38F7"/>
    <w:rsid w:val="000E49E4"/>
    <w:rsid w:val="000E676B"/>
    <w:rsid w:val="000F435F"/>
    <w:rsid w:val="000F7A03"/>
    <w:rsid w:val="00110C3B"/>
    <w:rsid w:val="00123D7C"/>
    <w:rsid w:val="00134BB7"/>
    <w:rsid w:val="001A7725"/>
    <w:rsid w:val="001C3624"/>
    <w:rsid w:val="001D405E"/>
    <w:rsid w:val="001E03DE"/>
    <w:rsid w:val="001F4447"/>
    <w:rsid w:val="00234D7F"/>
    <w:rsid w:val="00254EF2"/>
    <w:rsid w:val="00267318"/>
    <w:rsid w:val="0026770D"/>
    <w:rsid w:val="0027323C"/>
    <w:rsid w:val="00292E43"/>
    <w:rsid w:val="00293A83"/>
    <w:rsid w:val="002B7CF5"/>
    <w:rsid w:val="002D1850"/>
    <w:rsid w:val="002E436C"/>
    <w:rsid w:val="00314791"/>
    <w:rsid w:val="00316C87"/>
    <w:rsid w:val="00320E8B"/>
    <w:rsid w:val="00347935"/>
    <w:rsid w:val="003512D1"/>
    <w:rsid w:val="003774C3"/>
    <w:rsid w:val="00390B9F"/>
    <w:rsid w:val="00397068"/>
    <w:rsid w:val="003D566A"/>
    <w:rsid w:val="003F6E8E"/>
    <w:rsid w:val="004057E8"/>
    <w:rsid w:val="00435A70"/>
    <w:rsid w:val="00452D2A"/>
    <w:rsid w:val="0047121B"/>
    <w:rsid w:val="00483D66"/>
    <w:rsid w:val="004A20F6"/>
    <w:rsid w:val="004C086E"/>
    <w:rsid w:val="004C7E8F"/>
    <w:rsid w:val="004D09EF"/>
    <w:rsid w:val="004D5C4B"/>
    <w:rsid w:val="0050299E"/>
    <w:rsid w:val="00503D0F"/>
    <w:rsid w:val="005211F9"/>
    <w:rsid w:val="00537FD0"/>
    <w:rsid w:val="00560A89"/>
    <w:rsid w:val="00586D25"/>
    <w:rsid w:val="005978C6"/>
    <w:rsid w:val="005E1D2F"/>
    <w:rsid w:val="00615A54"/>
    <w:rsid w:val="0062175D"/>
    <w:rsid w:val="00631FBA"/>
    <w:rsid w:val="006360C1"/>
    <w:rsid w:val="00696004"/>
    <w:rsid w:val="00723376"/>
    <w:rsid w:val="00765AF9"/>
    <w:rsid w:val="007862CD"/>
    <w:rsid w:val="0079150A"/>
    <w:rsid w:val="007D47A6"/>
    <w:rsid w:val="007E4E58"/>
    <w:rsid w:val="007E63AA"/>
    <w:rsid w:val="007F092F"/>
    <w:rsid w:val="007F16DB"/>
    <w:rsid w:val="0080221E"/>
    <w:rsid w:val="00810AA0"/>
    <w:rsid w:val="00825FB8"/>
    <w:rsid w:val="00830ED3"/>
    <w:rsid w:val="008562DC"/>
    <w:rsid w:val="008570CF"/>
    <w:rsid w:val="00880246"/>
    <w:rsid w:val="00882D19"/>
    <w:rsid w:val="008D55C2"/>
    <w:rsid w:val="008E6088"/>
    <w:rsid w:val="008F1106"/>
    <w:rsid w:val="00914BF0"/>
    <w:rsid w:val="00923930"/>
    <w:rsid w:val="0093274F"/>
    <w:rsid w:val="00947B9A"/>
    <w:rsid w:val="00953F50"/>
    <w:rsid w:val="0096043E"/>
    <w:rsid w:val="00980FBC"/>
    <w:rsid w:val="00984FD3"/>
    <w:rsid w:val="00985DFE"/>
    <w:rsid w:val="00994C9C"/>
    <w:rsid w:val="00996C2E"/>
    <w:rsid w:val="009D5290"/>
    <w:rsid w:val="009E7585"/>
    <w:rsid w:val="00A15BAF"/>
    <w:rsid w:val="00A22453"/>
    <w:rsid w:val="00A24E15"/>
    <w:rsid w:val="00A263D2"/>
    <w:rsid w:val="00A42369"/>
    <w:rsid w:val="00A64951"/>
    <w:rsid w:val="00A65F74"/>
    <w:rsid w:val="00A87EBD"/>
    <w:rsid w:val="00AC1AEB"/>
    <w:rsid w:val="00AC3304"/>
    <w:rsid w:val="00AE07C2"/>
    <w:rsid w:val="00AF4A94"/>
    <w:rsid w:val="00B01567"/>
    <w:rsid w:val="00B048E7"/>
    <w:rsid w:val="00B21986"/>
    <w:rsid w:val="00B60939"/>
    <w:rsid w:val="00B758C4"/>
    <w:rsid w:val="00B76EEB"/>
    <w:rsid w:val="00B83379"/>
    <w:rsid w:val="00BA2B91"/>
    <w:rsid w:val="00BB3432"/>
    <w:rsid w:val="00BC7227"/>
    <w:rsid w:val="00C1572C"/>
    <w:rsid w:val="00C20A41"/>
    <w:rsid w:val="00C279AA"/>
    <w:rsid w:val="00C4581B"/>
    <w:rsid w:val="00C92A02"/>
    <w:rsid w:val="00C934A4"/>
    <w:rsid w:val="00C95544"/>
    <w:rsid w:val="00CC416C"/>
    <w:rsid w:val="00CC4CCE"/>
    <w:rsid w:val="00CD55F7"/>
    <w:rsid w:val="00CE1D7B"/>
    <w:rsid w:val="00CE2BC6"/>
    <w:rsid w:val="00CF2C65"/>
    <w:rsid w:val="00CF5F80"/>
    <w:rsid w:val="00D26BF5"/>
    <w:rsid w:val="00DB2B97"/>
    <w:rsid w:val="00E003BD"/>
    <w:rsid w:val="00E42580"/>
    <w:rsid w:val="00E86AAE"/>
    <w:rsid w:val="00EA7475"/>
    <w:rsid w:val="00EB3476"/>
    <w:rsid w:val="00EB6283"/>
    <w:rsid w:val="00EC32F5"/>
    <w:rsid w:val="00ED45EE"/>
    <w:rsid w:val="00ED7D36"/>
    <w:rsid w:val="00F820AA"/>
    <w:rsid w:val="00F84E86"/>
    <w:rsid w:val="00F864A5"/>
    <w:rsid w:val="00F867B9"/>
    <w:rsid w:val="00FA3110"/>
    <w:rsid w:val="00FB56DC"/>
    <w:rsid w:val="00FD293F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39E82"/>
  <w15:docId w15:val="{A98AAB50-7B98-4847-B0BC-B9A3B3C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2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EC32F5"/>
    <w:pPr>
      <w:ind w:left="720"/>
      <w:contextualSpacing/>
    </w:pPr>
    <w:rPr>
      <w:rFonts w:eastAsia="Calibri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F8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3D566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4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5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75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75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E7585"/>
    <w:rPr>
      <w:sz w:val="22"/>
      <w:szCs w:val="22"/>
    </w:rPr>
  </w:style>
  <w:style w:type="character" w:styleId="Hyperlink">
    <w:name w:val="Hyperlink"/>
    <w:uiPriority w:val="99"/>
    <w:semiHidden/>
    <w:unhideWhenUsed/>
    <w:rsid w:val="00B76EEB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7915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72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85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3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mp"/><Relationship Id="rId18" Type="http://schemas.openxmlformats.org/officeDocument/2006/relationships/oleObject" Target="embeddings/oleObject2.bin"/><Relationship Id="rId26" Type="http://schemas.openxmlformats.org/officeDocument/2006/relationships/image" Target="media/image13.png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png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image" Target="media/image3.tmp"/><Relationship Id="rId19" Type="http://schemas.openxmlformats.org/officeDocument/2006/relationships/footer" Target="footer1.xml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1.png"/><Relationship Id="rId27" Type="http://schemas.openxmlformats.org/officeDocument/2006/relationships/oleObject" Target="embeddings/oleObject6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0.bin"/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styles" Target="styles.xml"/><Relationship Id="rId12" Type="http://schemas.openxmlformats.org/officeDocument/2006/relationships/image" Target="media/image5.tmp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D9DC-5520-47B5-A1EE-59262AE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17</cp:revision>
  <dcterms:created xsi:type="dcterms:W3CDTF">2018-12-17T06:33:00Z</dcterms:created>
  <dcterms:modified xsi:type="dcterms:W3CDTF">2018-12-19T13:52:00Z</dcterms:modified>
</cp:coreProperties>
</file>